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7A74" w14:textId="7ACD6042" w:rsidR="002B044E" w:rsidRPr="000751F9" w:rsidRDefault="00134AA0" w:rsidP="00770FA5">
      <w:pPr>
        <w:pBdr>
          <w:bottom w:val="double" w:sz="6" w:space="1" w:color="auto"/>
        </w:pBd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70FA5" w:rsidRPr="000751F9">
        <w:rPr>
          <w:rFonts w:ascii="Times New Roman" w:hAnsi="Times New Roman" w:cs="Times New Roman"/>
          <w:b/>
          <w:sz w:val="28"/>
          <w:szCs w:val="28"/>
        </w:rPr>
        <w:t>Mid-Western University</w:t>
      </w:r>
    </w:p>
    <w:p w14:paraId="1FDEB5E3" w14:textId="6BF38895" w:rsidR="00770FA5" w:rsidRPr="000751F9" w:rsidRDefault="00770FA5" w:rsidP="00770FA5">
      <w:pPr>
        <w:pBdr>
          <w:bottom w:val="double" w:sz="6" w:space="1" w:color="auto"/>
        </w:pBdr>
        <w:autoSpaceDE w:val="0"/>
        <w:autoSpaceDN w:val="0"/>
        <w:adjustRightInd w:val="0"/>
        <w:spacing w:after="0" w:line="240" w:lineRule="auto"/>
        <w:jc w:val="center"/>
        <w:rPr>
          <w:rFonts w:ascii="Times New Roman" w:hAnsi="Times New Roman" w:cs="Times New Roman"/>
          <w:b/>
          <w:sz w:val="28"/>
          <w:szCs w:val="28"/>
        </w:rPr>
      </w:pPr>
      <w:r w:rsidRPr="000751F9">
        <w:rPr>
          <w:rFonts w:ascii="Times New Roman" w:hAnsi="Times New Roman" w:cs="Times New Roman"/>
          <w:b/>
          <w:sz w:val="28"/>
          <w:szCs w:val="28"/>
        </w:rPr>
        <w:t>Faculty of Management</w:t>
      </w:r>
    </w:p>
    <w:p w14:paraId="6C008B79" w14:textId="65443A19" w:rsidR="00770FA5" w:rsidRDefault="00770FA5" w:rsidP="00770FA5">
      <w:pPr>
        <w:pBdr>
          <w:bottom w:val="double" w:sz="6" w:space="1" w:color="auto"/>
        </w:pBdr>
        <w:autoSpaceDE w:val="0"/>
        <w:autoSpaceDN w:val="0"/>
        <w:adjustRightInd w:val="0"/>
        <w:spacing w:after="0" w:line="240" w:lineRule="auto"/>
        <w:jc w:val="center"/>
        <w:rPr>
          <w:rFonts w:ascii="Times New Roman" w:hAnsi="Times New Roman" w:cs="Times New Roman"/>
          <w:b/>
          <w:sz w:val="24"/>
          <w:szCs w:val="24"/>
        </w:rPr>
      </w:pPr>
      <w:r w:rsidRPr="000751F9">
        <w:rPr>
          <w:rFonts w:ascii="Times New Roman" w:hAnsi="Times New Roman" w:cs="Times New Roman"/>
          <w:b/>
          <w:sz w:val="24"/>
          <w:szCs w:val="24"/>
        </w:rPr>
        <w:t>Bachelor in Business Studies (BBS)</w:t>
      </w:r>
    </w:p>
    <w:p w14:paraId="0575C6B9" w14:textId="77777777" w:rsidR="004C334E" w:rsidRDefault="004C334E" w:rsidP="00770FA5">
      <w:pPr>
        <w:pBdr>
          <w:bottom w:val="double" w:sz="6" w:space="1" w:color="auto"/>
        </w:pBdr>
        <w:autoSpaceDE w:val="0"/>
        <w:autoSpaceDN w:val="0"/>
        <w:adjustRightInd w:val="0"/>
        <w:spacing w:after="0" w:line="240" w:lineRule="auto"/>
        <w:jc w:val="center"/>
        <w:rPr>
          <w:rFonts w:ascii="Times New Roman" w:hAnsi="Times New Roman" w:cs="Times New Roman"/>
          <w:b/>
          <w:sz w:val="24"/>
          <w:szCs w:val="24"/>
        </w:rPr>
      </w:pPr>
    </w:p>
    <w:p w14:paraId="557C94D0" w14:textId="1E2EF85F" w:rsidR="004418F2" w:rsidRPr="004418F2" w:rsidRDefault="004C334E" w:rsidP="004418F2">
      <w:pPr>
        <w:pStyle w:val="ListParagraph"/>
        <w:numPr>
          <w:ilvl w:val="0"/>
          <w:numId w:val="6"/>
        </w:numPr>
        <w:shd w:val="clear" w:color="auto" w:fill="FFFFFF" w:themeFill="background1"/>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4418F2" w:rsidRPr="004418F2">
        <w:rPr>
          <w:rFonts w:ascii="Times New Roman" w:hAnsi="Times New Roman" w:cs="Times New Roman"/>
          <w:b/>
          <w:color w:val="000000" w:themeColor="text1"/>
          <w:sz w:val="24"/>
          <w:szCs w:val="24"/>
        </w:rPr>
        <w:t>reamble</w:t>
      </w:r>
    </w:p>
    <w:p w14:paraId="7348F54D" w14:textId="3837641A" w:rsidR="004418F2" w:rsidRDefault="004418F2" w:rsidP="00354DB3">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Mid-Western University (MWU) is an autonomous public higher education institution established by the Government of Nepal with an enactment of Mid-Western University Act 2010 through the Parliament of Nepal. It has a mission to serve the people of Nepal and enrich global learning community by extending the advantages of higher education in much deprived areas of the country. The institution intends to provide with technical support to public, private and development sectors in harmonizing their workforce and institutional </w:t>
      </w:r>
      <w:r>
        <w:rPr>
          <w:rFonts w:ascii="Times New Roman" w:hAnsi="Times New Roman" w:cs="Times New Roman"/>
          <w:color w:val="000000" w:themeColor="text1"/>
          <w:sz w:val="24"/>
          <w:szCs w:val="24"/>
        </w:rPr>
        <w:t xml:space="preserve">system </w:t>
      </w:r>
      <w:r w:rsidRPr="009B7245">
        <w:rPr>
          <w:rFonts w:ascii="Times New Roman" w:hAnsi="Times New Roman" w:cs="Times New Roman"/>
          <w:color w:val="000000" w:themeColor="text1"/>
          <w:sz w:val="24"/>
          <w:szCs w:val="24"/>
        </w:rPr>
        <w:t xml:space="preserve">capacities under changing national and global contexts. Establishment of Mid-Western University at </w:t>
      </w:r>
      <w:proofErr w:type="spellStart"/>
      <w:r w:rsidRPr="009B7245">
        <w:rPr>
          <w:rFonts w:ascii="Times New Roman" w:hAnsi="Times New Roman" w:cs="Times New Roman"/>
          <w:color w:val="000000" w:themeColor="text1"/>
          <w:sz w:val="24"/>
          <w:szCs w:val="24"/>
        </w:rPr>
        <w:t>Birendranagar</w:t>
      </w:r>
      <w:proofErr w:type="spellEnd"/>
      <w:r w:rsidRPr="009B7245">
        <w:rPr>
          <w:rFonts w:ascii="Times New Roman" w:hAnsi="Times New Roman" w:cs="Times New Roman"/>
          <w:color w:val="000000" w:themeColor="text1"/>
          <w:sz w:val="24"/>
          <w:szCs w:val="24"/>
        </w:rPr>
        <w:t xml:space="preserve">, </w:t>
      </w:r>
      <w:proofErr w:type="spellStart"/>
      <w:r w:rsidRPr="009B7245">
        <w:rPr>
          <w:rFonts w:ascii="Times New Roman" w:hAnsi="Times New Roman" w:cs="Times New Roman"/>
          <w:color w:val="000000" w:themeColor="text1"/>
          <w:sz w:val="24"/>
          <w:szCs w:val="24"/>
        </w:rPr>
        <w:t>Surkhet</w:t>
      </w:r>
      <w:proofErr w:type="spellEnd"/>
      <w:r w:rsidRPr="009B7245">
        <w:rPr>
          <w:rFonts w:ascii="Times New Roman" w:hAnsi="Times New Roman" w:cs="Times New Roman"/>
          <w:color w:val="000000" w:themeColor="text1"/>
          <w:sz w:val="24"/>
          <w:szCs w:val="24"/>
        </w:rPr>
        <w:t>, Nepal represents the fulfillment of a cherished dream of the general public and institutions dedicated to develop higher education situation</w:t>
      </w:r>
      <w:r>
        <w:rPr>
          <w:rFonts w:ascii="Times New Roman" w:hAnsi="Times New Roman" w:cs="Times New Roman"/>
          <w:color w:val="000000" w:themeColor="text1"/>
          <w:sz w:val="24"/>
          <w:szCs w:val="24"/>
        </w:rPr>
        <w:t>s</w:t>
      </w:r>
      <w:r w:rsidRPr="009B7245">
        <w:rPr>
          <w:rFonts w:ascii="Times New Roman" w:hAnsi="Times New Roman" w:cs="Times New Roman"/>
          <w:color w:val="000000" w:themeColor="text1"/>
          <w:sz w:val="24"/>
          <w:szCs w:val="24"/>
        </w:rPr>
        <w:t xml:space="preserve"> in the region.</w:t>
      </w:r>
    </w:p>
    <w:p w14:paraId="4113FA7F" w14:textId="77777777" w:rsidR="00945B1E" w:rsidRDefault="00945B1E" w:rsidP="00354DB3">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Right from its inception, the University has placed highest priority to build and transform policies, programs, infrastructure, resources and technologies required to transform a world-class higher education system and practices with an aim to garner an impressive institutional identity and recognition. </w:t>
      </w:r>
    </w:p>
    <w:p w14:paraId="50F78BEC" w14:textId="22E841EE" w:rsidR="004418F2" w:rsidRDefault="004418F2" w:rsidP="00354DB3">
      <w:pPr>
        <w:shd w:val="clear" w:color="auto" w:fill="FFFFFF" w:themeFill="background1"/>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Among others, Faculty of Management at MWU has been positioned as a responsible institution producing human capacity under changing local, national, regional and global realities of </w:t>
      </w:r>
      <w:r w:rsidR="00945B1E">
        <w:rPr>
          <w:rFonts w:ascii="Times New Roman" w:hAnsi="Times New Roman" w:cs="Times New Roman"/>
          <w:color w:val="000000" w:themeColor="text1"/>
          <w:sz w:val="24"/>
          <w:szCs w:val="24"/>
        </w:rPr>
        <w:t xml:space="preserve">business and other institutional </w:t>
      </w:r>
      <w:r>
        <w:rPr>
          <w:rFonts w:ascii="Times New Roman" w:hAnsi="Times New Roman" w:cs="Times New Roman"/>
          <w:color w:val="000000" w:themeColor="text1"/>
          <w:sz w:val="24"/>
          <w:szCs w:val="24"/>
        </w:rPr>
        <w:t>management and governance. The C</w:t>
      </w:r>
      <w:r w:rsidRPr="009B7245">
        <w:rPr>
          <w:rFonts w:ascii="Times New Roman" w:hAnsi="Times New Roman" w:cs="Times New Roman"/>
          <w:color w:val="000000" w:themeColor="text1"/>
          <w:sz w:val="24"/>
          <w:szCs w:val="24"/>
        </w:rPr>
        <w:t>entral</w:t>
      </w:r>
      <w:r>
        <w:rPr>
          <w:rFonts w:ascii="Times New Roman" w:hAnsi="Times New Roman" w:cs="Times New Roman"/>
          <w:color w:val="000000" w:themeColor="text1"/>
          <w:sz w:val="24"/>
          <w:szCs w:val="24"/>
        </w:rPr>
        <w:t xml:space="preserve"> C</w:t>
      </w:r>
      <w:r w:rsidRPr="009B7245">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us of Faculty of Management has been </w:t>
      </w:r>
      <w:r w:rsidRPr="009B7245">
        <w:rPr>
          <w:rFonts w:ascii="Times New Roman" w:hAnsi="Times New Roman" w:cs="Times New Roman"/>
          <w:color w:val="000000" w:themeColor="text1"/>
          <w:sz w:val="24"/>
          <w:szCs w:val="24"/>
        </w:rPr>
        <w:t xml:space="preserve">located in </w:t>
      </w:r>
      <w:proofErr w:type="spellStart"/>
      <w:r w:rsidRPr="009B7245">
        <w:rPr>
          <w:rFonts w:ascii="Times New Roman" w:hAnsi="Times New Roman" w:cs="Times New Roman"/>
          <w:color w:val="000000" w:themeColor="text1"/>
          <w:sz w:val="24"/>
          <w:szCs w:val="24"/>
        </w:rPr>
        <w:t>Birendranagar</w:t>
      </w:r>
      <w:proofErr w:type="spellEnd"/>
      <w:r w:rsidR="00945B1E">
        <w:rPr>
          <w:rFonts w:ascii="Times New Roman" w:hAnsi="Times New Roman" w:cs="Times New Roman"/>
          <w:color w:val="000000" w:themeColor="text1"/>
          <w:sz w:val="24"/>
          <w:szCs w:val="24"/>
        </w:rPr>
        <w:t xml:space="preserve">, </w:t>
      </w:r>
      <w:proofErr w:type="spellStart"/>
      <w:r w:rsidR="00945B1E">
        <w:rPr>
          <w:rFonts w:ascii="Times New Roman" w:hAnsi="Times New Roman" w:cs="Times New Roman"/>
          <w:color w:val="000000" w:themeColor="text1"/>
          <w:sz w:val="24"/>
          <w:szCs w:val="24"/>
        </w:rPr>
        <w:t>Surkhet</w:t>
      </w:r>
      <w:proofErr w:type="spellEnd"/>
      <w:r>
        <w:rPr>
          <w:rFonts w:ascii="Times New Roman" w:hAnsi="Times New Roman" w:cs="Times New Roman"/>
          <w:color w:val="000000" w:themeColor="text1"/>
          <w:sz w:val="24"/>
          <w:szCs w:val="24"/>
        </w:rPr>
        <w:t xml:space="preserve">. Its </w:t>
      </w:r>
      <w:r w:rsidRPr="009B7245">
        <w:rPr>
          <w:rFonts w:ascii="Times New Roman" w:hAnsi="Times New Roman" w:cs="Times New Roman"/>
          <w:color w:val="000000" w:themeColor="text1"/>
          <w:sz w:val="24"/>
          <w:szCs w:val="24"/>
        </w:rPr>
        <w:t xml:space="preserve">constituent and affiliated campuses have been spread </w:t>
      </w:r>
      <w:r>
        <w:rPr>
          <w:rFonts w:ascii="Times New Roman" w:hAnsi="Times New Roman" w:cs="Times New Roman"/>
          <w:color w:val="000000" w:themeColor="text1"/>
          <w:sz w:val="24"/>
          <w:szCs w:val="24"/>
        </w:rPr>
        <w:t xml:space="preserve">in different locations of </w:t>
      </w:r>
      <w:proofErr w:type="spellStart"/>
      <w:r w:rsidRPr="009B7245">
        <w:rPr>
          <w:rFonts w:ascii="Times New Roman" w:hAnsi="Times New Roman" w:cs="Times New Roman"/>
          <w:i/>
          <w:color w:val="000000" w:themeColor="text1"/>
          <w:sz w:val="24"/>
          <w:szCs w:val="24"/>
        </w:rPr>
        <w:t>Karnali</w:t>
      </w:r>
      <w:proofErr w:type="spellEnd"/>
      <w:r w:rsidRPr="009B7245">
        <w:rPr>
          <w:rFonts w:ascii="Times New Roman" w:hAnsi="Times New Roman" w:cs="Times New Roman"/>
          <w:i/>
          <w:color w:val="000000" w:themeColor="text1"/>
          <w:sz w:val="24"/>
          <w:szCs w:val="24"/>
        </w:rPr>
        <w:t xml:space="preserve"> </w:t>
      </w:r>
      <w:r w:rsidRPr="009B7245">
        <w:rPr>
          <w:rFonts w:ascii="Times New Roman" w:hAnsi="Times New Roman" w:cs="Times New Roman"/>
          <w:color w:val="000000" w:themeColor="text1"/>
          <w:sz w:val="24"/>
          <w:szCs w:val="24"/>
        </w:rPr>
        <w:t>Province a</w:t>
      </w:r>
      <w:r w:rsidR="00945B1E">
        <w:rPr>
          <w:rFonts w:ascii="Times New Roman" w:hAnsi="Times New Roman" w:cs="Times New Roman"/>
          <w:color w:val="000000" w:themeColor="text1"/>
          <w:sz w:val="24"/>
          <w:szCs w:val="24"/>
        </w:rPr>
        <w:t xml:space="preserve">nd </w:t>
      </w:r>
      <w:r w:rsidRPr="009B7245">
        <w:rPr>
          <w:rFonts w:ascii="Times New Roman" w:hAnsi="Times New Roman" w:cs="Times New Roman"/>
          <w:color w:val="000000" w:themeColor="text1"/>
          <w:sz w:val="24"/>
          <w:szCs w:val="24"/>
        </w:rPr>
        <w:t xml:space="preserve">other key market zones of the country. </w:t>
      </w:r>
    </w:p>
    <w:p w14:paraId="30470EFC" w14:textId="5BF4DAD0" w:rsidR="004418F2" w:rsidRDefault="00945B1E" w:rsidP="00354DB3">
      <w:pPr>
        <w:shd w:val="clear" w:color="auto" w:fill="FFFFFF" w:themeFill="background1"/>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Bachelors in Business Studies (BBS) is a four-year, eight-semester academic program of Faculty of Management. While studying and learning from a </w:t>
      </w:r>
      <w:r w:rsidR="004418F2" w:rsidRPr="009B7245">
        <w:rPr>
          <w:rFonts w:ascii="Times New Roman" w:hAnsi="Times New Roman" w:cs="Times New Roman"/>
          <w:color w:val="000000" w:themeColor="text1"/>
          <w:sz w:val="24"/>
          <w:szCs w:val="24"/>
        </w:rPr>
        <w:t xml:space="preserve">variety of dedicated lecturers and researchers, the University aims </w:t>
      </w:r>
      <w:r>
        <w:rPr>
          <w:rFonts w:ascii="Times New Roman" w:hAnsi="Times New Roman" w:cs="Times New Roman"/>
          <w:color w:val="000000" w:themeColor="text1"/>
          <w:sz w:val="24"/>
          <w:szCs w:val="24"/>
        </w:rPr>
        <w:t xml:space="preserve">to </w:t>
      </w:r>
      <w:r w:rsidR="004418F2" w:rsidRPr="009B7245">
        <w:rPr>
          <w:rFonts w:ascii="Times New Roman" w:hAnsi="Times New Roman" w:cs="Times New Roman"/>
          <w:color w:val="000000" w:themeColor="text1"/>
          <w:sz w:val="24"/>
          <w:szCs w:val="24"/>
        </w:rPr>
        <w:t xml:space="preserve">help students to enhance their </w:t>
      </w:r>
      <w:r>
        <w:rPr>
          <w:rFonts w:ascii="Times New Roman" w:hAnsi="Times New Roman" w:cs="Times New Roman"/>
          <w:color w:val="000000" w:themeColor="text1"/>
          <w:sz w:val="24"/>
          <w:szCs w:val="24"/>
        </w:rPr>
        <w:t xml:space="preserve">intellectual, interpersonal and social </w:t>
      </w:r>
      <w:r w:rsidR="004418F2" w:rsidRPr="009B7245">
        <w:rPr>
          <w:rFonts w:ascii="Times New Roman" w:hAnsi="Times New Roman" w:cs="Times New Roman"/>
          <w:color w:val="000000" w:themeColor="text1"/>
          <w:sz w:val="24"/>
          <w:szCs w:val="24"/>
        </w:rPr>
        <w:t>capacity</w:t>
      </w:r>
      <w:r>
        <w:rPr>
          <w:rFonts w:ascii="Times New Roman" w:hAnsi="Times New Roman" w:cs="Times New Roman"/>
          <w:color w:val="000000" w:themeColor="text1"/>
          <w:sz w:val="24"/>
          <w:szCs w:val="24"/>
        </w:rPr>
        <w:t xml:space="preserve"> with </w:t>
      </w:r>
      <w:r w:rsidR="004418F2" w:rsidRPr="009B7245">
        <w:rPr>
          <w:rFonts w:ascii="Times New Roman" w:hAnsi="Times New Roman" w:cs="Times New Roman"/>
          <w:color w:val="000000" w:themeColor="text1"/>
          <w:sz w:val="24"/>
          <w:szCs w:val="24"/>
        </w:rPr>
        <w:t xml:space="preserve">holistic development of a deeper understanding </w:t>
      </w:r>
      <w:r w:rsidR="00845D37">
        <w:rPr>
          <w:rFonts w:ascii="Times New Roman" w:hAnsi="Times New Roman" w:cs="Times New Roman"/>
          <w:color w:val="000000" w:themeColor="text1"/>
          <w:sz w:val="24"/>
          <w:szCs w:val="24"/>
        </w:rPr>
        <w:t xml:space="preserve">and determination </w:t>
      </w:r>
      <w:r w:rsidR="004418F2" w:rsidRPr="009B7245">
        <w:rPr>
          <w:rFonts w:ascii="Times New Roman" w:hAnsi="Times New Roman" w:cs="Times New Roman"/>
          <w:color w:val="000000" w:themeColor="text1"/>
          <w:sz w:val="24"/>
          <w:szCs w:val="24"/>
        </w:rPr>
        <w:t>of their future role</w:t>
      </w:r>
      <w:r w:rsidR="00845D37">
        <w:rPr>
          <w:rFonts w:ascii="Times New Roman" w:hAnsi="Times New Roman" w:cs="Times New Roman"/>
          <w:color w:val="000000" w:themeColor="text1"/>
          <w:sz w:val="24"/>
          <w:szCs w:val="24"/>
        </w:rPr>
        <w:t>s</w:t>
      </w:r>
      <w:r w:rsidR="004418F2" w:rsidRPr="009B7245">
        <w:rPr>
          <w:rFonts w:ascii="Times New Roman" w:hAnsi="Times New Roman" w:cs="Times New Roman"/>
          <w:color w:val="000000" w:themeColor="text1"/>
          <w:sz w:val="24"/>
          <w:szCs w:val="24"/>
        </w:rPr>
        <w:t xml:space="preserve"> in the society.</w:t>
      </w:r>
    </w:p>
    <w:p w14:paraId="46C6F9E9" w14:textId="77777777" w:rsidR="00845D37" w:rsidRDefault="004418F2" w:rsidP="00354DB3">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The University, in the long run, is dedicated to become "the Centre of Excellence" in teaching-learning, research and innovation, and policy advocacy and development for all sectors. Its primary goal is to </w:t>
      </w:r>
      <w:r w:rsidR="00845D37">
        <w:rPr>
          <w:rFonts w:ascii="Times New Roman" w:hAnsi="Times New Roman" w:cs="Times New Roman"/>
          <w:color w:val="000000" w:themeColor="text1"/>
          <w:sz w:val="24"/>
          <w:szCs w:val="24"/>
        </w:rPr>
        <w:t>promote</w:t>
      </w:r>
      <w:r w:rsidRPr="009B7245">
        <w:rPr>
          <w:rFonts w:ascii="Times New Roman" w:hAnsi="Times New Roman" w:cs="Times New Roman"/>
          <w:color w:val="000000" w:themeColor="text1"/>
          <w:sz w:val="24"/>
          <w:szCs w:val="24"/>
        </w:rPr>
        <w:t xml:space="preserve"> a culture of inquiry-based </w:t>
      </w:r>
      <w:r w:rsidR="00845D37">
        <w:rPr>
          <w:rFonts w:ascii="Times New Roman" w:hAnsi="Times New Roman" w:cs="Times New Roman"/>
          <w:color w:val="000000" w:themeColor="text1"/>
          <w:sz w:val="24"/>
          <w:szCs w:val="24"/>
        </w:rPr>
        <w:t>teaching-</w:t>
      </w:r>
      <w:r w:rsidRPr="009B7245">
        <w:rPr>
          <w:rFonts w:ascii="Times New Roman" w:hAnsi="Times New Roman" w:cs="Times New Roman"/>
          <w:color w:val="000000" w:themeColor="text1"/>
          <w:sz w:val="24"/>
          <w:szCs w:val="24"/>
        </w:rPr>
        <w:t>learning in the country. For this, the University aims to build and promote a dynamic community of change makers. Focus, preemptive move, low cost and innovation are the driving strategic consideration</w:t>
      </w:r>
      <w:r w:rsidR="00845D37">
        <w:rPr>
          <w:rFonts w:ascii="Times New Roman" w:hAnsi="Times New Roman" w:cs="Times New Roman"/>
          <w:color w:val="000000" w:themeColor="text1"/>
          <w:sz w:val="24"/>
          <w:szCs w:val="24"/>
        </w:rPr>
        <w:t>s</w:t>
      </w:r>
      <w:r w:rsidRPr="009B7245">
        <w:rPr>
          <w:rFonts w:ascii="Times New Roman" w:hAnsi="Times New Roman" w:cs="Times New Roman"/>
          <w:color w:val="000000" w:themeColor="text1"/>
          <w:sz w:val="24"/>
          <w:szCs w:val="24"/>
        </w:rPr>
        <w:t xml:space="preserve"> in everything the institution does by taking into account a select</w:t>
      </w:r>
      <w:r>
        <w:rPr>
          <w:rFonts w:ascii="Times New Roman" w:hAnsi="Times New Roman" w:cs="Times New Roman"/>
          <w:color w:val="000000" w:themeColor="text1"/>
          <w:sz w:val="24"/>
          <w:szCs w:val="24"/>
        </w:rPr>
        <w:t>ed</w:t>
      </w:r>
      <w:r w:rsidRPr="009B7245">
        <w:rPr>
          <w:rFonts w:ascii="Times New Roman" w:hAnsi="Times New Roman" w:cs="Times New Roman"/>
          <w:color w:val="000000" w:themeColor="text1"/>
          <w:sz w:val="24"/>
          <w:szCs w:val="24"/>
        </w:rPr>
        <w:t xml:space="preserve"> phil</w:t>
      </w:r>
      <w:r>
        <w:rPr>
          <w:rFonts w:ascii="Times New Roman" w:hAnsi="Times New Roman" w:cs="Times New Roman"/>
          <w:color w:val="000000" w:themeColor="text1"/>
          <w:sz w:val="24"/>
          <w:szCs w:val="24"/>
        </w:rPr>
        <w:t>osophy of quality management-</w:t>
      </w:r>
      <w:r w:rsidRPr="009B7245">
        <w:rPr>
          <w:rFonts w:ascii="Times New Roman" w:hAnsi="Times New Roman" w:cs="Times New Roman"/>
          <w:color w:val="000000" w:themeColor="text1"/>
          <w:sz w:val="24"/>
          <w:szCs w:val="24"/>
        </w:rPr>
        <w:t xml:space="preserve">beneficiary focus, total participation, shared vision, institution-wide commitment, system standardization and measurements, continuous improvement, and macro  systems compliance. </w:t>
      </w:r>
    </w:p>
    <w:p w14:paraId="2A04E9FD" w14:textId="353239B4" w:rsidR="00845D37" w:rsidRDefault="00845D37" w:rsidP="00354DB3">
      <w:pPr>
        <w:shd w:val="clear" w:color="auto" w:fill="FFFFFF" w:themeFill="background1"/>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overall design and delivery of BBS program at Faculty of Management </w:t>
      </w:r>
      <w:r w:rsidR="00354DB3">
        <w:rPr>
          <w:rFonts w:ascii="Times New Roman" w:hAnsi="Times New Roman" w:cs="Times New Roman"/>
          <w:color w:val="000000" w:themeColor="text1"/>
          <w:sz w:val="24"/>
          <w:szCs w:val="24"/>
        </w:rPr>
        <w:t xml:space="preserve">of Mid-Western University </w:t>
      </w:r>
      <w:r>
        <w:rPr>
          <w:rFonts w:ascii="Times New Roman" w:hAnsi="Times New Roman" w:cs="Times New Roman"/>
          <w:color w:val="000000" w:themeColor="text1"/>
          <w:sz w:val="24"/>
          <w:szCs w:val="24"/>
        </w:rPr>
        <w:t>has been crafted as a hybrid of different tools and techniques of effective educational interventions.</w:t>
      </w:r>
    </w:p>
    <w:p w14:paraId="7CF24E18" w14:textId="746BE277" w:rsidR="004418F2" w:rsidRPr="00D75EBA" w:rsidRDefault="00003C2A" w:rsidP="00845D37">
      <w:pPr>
        <w:pStyle w:val="ListParagraph"/>
        <w:numPr>
          <w:ilvl w:val="0"/>
          <w:numId w:val="6"/>
        </w:numPr>
        <w:shd w:val="clear" w:color="auto" w:fill="FFFFFF" w:themeFill="background1"/>
        <w:spacing w:after="0" w:line="240" w:lineRule="auto"/>
        <w:ind w:left="360"/>
        <w:jc w:val="both"/>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 xml:space="preserve">Program </w:t>
      </w:r>
      <w:r w:rsidR="00845D37">
        <w:rPr>
          <w:rFonts w:ascii="Times New Roman" w:hAnsi="Times New Roman" w:cs="Times New Roman"/>
          <w:b/>
          <w:color w:val="000000" w:themeColor="text1"/>
          <w:sz w:val="24"/>
          <w:szCs w:val="24"/>
        </w:rPr>
        <w:t>Mission</w:t>
      </w:r>
    </w:p>
    <w:p w14:paraId="76AAF417" w14:textId="26098EEF" w:rsidR="004418F2" w:rsidRPr="009B7245" w:rsidRDefault="004418F2" w:rsidP="00354DB3">
      <w:pPr>
        <w:pStyle w:val="ListParagraph"/>
        <w:shd w:val="clear" w:color="auto" w:fill="FFFFFF" w:themeFill="background1"/>
        <w:spacing w:after="120" w:line="240" w:lineRule="auto"/>
        <w:ind w:left="0"/>
        <w:contextualSpacing w:val="0"/>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The mission of </w:t>
      </w:r>
      <w:r w:rsidR="00845D37">
        <w:rPr>
          <w:rFonts w:ascii="Times New Roman" w:hAnsi="Times New Roman" w:cs="Times New Roman"/>
          <w:color w:val="000000" w:themeColor="text1"/>
          <w:sz w:val="24"/>
          <w:szCs w:val="24"/>
        </w:rPr>
        <w:t xml:space="preserve">BBS program at Faculty of Management, </w:t>
      </w:r>
      <w:r w:rsidRPr="009B7245">
        <w:rPr>
          <w:rFonts w:ascii="Times New Roman" w:hAnsi="Times New Roman" w:cs="Times New Roman"/>
          <w:color w:val="000000" w:themeColor="text1"/>
          <w:sz w:val="24"/>
          <w:szCs w:val="24"/>
        </w:rPr>
        <w:t>Mid-Western University has been articulated into four dimensions -</w:t>
      </w:r>
    </w:p>
    <w:p w14:paraId="1762FC7C" w14:textId="77777777" w:rsidR="004418F2" w:rsidRPr="009B7245" w:rsidRDefault="004418F2" w:rsidP="00354DB3">
      <w:pPr>
        <w:pStyle w:val="ListParagraph"/>
        <w:numPr>
          <w:ilvl w:val="0"/>
          <w:numId w:val="4"/>
        </w:numPr>
        <w:shd w:val="clear" w:color="auto" w:fill="FFFFFF" w:themeFill="background1"/>
        <w:spacing w:after="120" w:line="240" w:lineRule="auto"/>
        <w:contextualSpacing w:val="0"/>
        <w:jc w:val="both"/>
        <w:rPr>
          <w:rFonts w:ascii="Times New Roman" w:hAnsi="Times New Roman" w:cs="Times New Roman"/>
          <w:color w:val="000000" w:themeColor="text1"/>
          <w:sz w:val="24"/>
          <w:szCs w:val="24"/>
        </w:rPr>
      </w:pPr>
      <w:r w:rsidRPr="009B7245">
        <w:rPr>
          <w:rFonts w:ascii="Times New Roman" w:hAnsi="Times New Roman" w:cs="Times New Roman"/>
          <w:i/>
          <w:color w:val="000000" w:themeColor="text1"/>
          <w:sz w:val="24"/>
          <w:szCs w:val="24"/>
        </w:rPr>
        <w:lastRenderedPageBreak/>
        <w:t>Centre of excellence</w:t>
      </w:r>
      <w:r w:rsidRPr="009B7245">
        <w:rPr>
          <w:rFonts w:ascii="Times New Roman" w:hAnsi="Times New Roman" w:cs="Times New Roman"/>
          <w:color w:val="000000" w:themeColor="text1"/>
          <w:sz w:val="24"/>
          <w:szCs w:val="24"/>
        </w:rPr>
        <w:t xml:space="preserve"> to promote quality education and management practices by maintaining the universal academic system standards.</w:t>
      </w:r>
    </w:p>
    <w:p w14:paraId="4B7CEAB3" w14:textId="77777777" w:rsidR="004418F2" w:rsidRPr="009B7245" w:rsidRDefault="004418F2" w:rsidP="00354DB3">
      <w:pPr>
        <w:pStyle w:val="ListParagraph"/>
        <w:numPr>
          <w:ilvl w:val="0"/>
          <w:numId w:val="4"/>
        </w:numPr>
        <w:shd w:val="clear" w:color="auto" w:fill="FFFFFF" w:themeFill="background1"/>
        <w:spacing w:after="120" w:line="240" w:lineRule="auto"/>
        <w:contextualSpacing w:val="0"/>
        <w:jc w:val="both"/>
        <w:rPr>
          <w:rFonts w:ascii="Times New Roman" w:hAnsi="Times New Roman" w:cs="Times New Roman"/>
          <w:color w:val="000000" w:themeColor="text1"/>
          <w:sz w:val="24"/>
          <w:szCs w:val="24"/>
        </w:rPr>
      </w:pPr>
      <w:r w:rsidRPr="009B7245">
        <w:rPr>
          <w:rFonts w:ascii="Times New Roman" w:hAnsi="Times New Roman" w:cs="Times New Roman"/>
          <w:i/>
          <w:color w:val="000000" w:themeColor="text1"/>
          <w:sz w:val="24"/>
          <w:szCs w:val="24"/>
        </w:rPr>
        <w:t xml:space="preserve">Source of universal knowledge </w:t>
      </w:r>
      <w:r w:rsidRPr="009B7245">
        <w:rPr>
          <w:rFonts w:ascii="Times New Roman" w:hAnsi="Times New Roman" w:cs="Times New Roman"/>
          <w:color w:val="000000" w:themeColor="text1"/>
          <w:sz w:val="24"/>
          <w:szCs w:val="24"/>
        </w:rPr>
        <w:t>for creation, protection and dissemination of meaningful knowledge and information through teaching-learning, research and innovation, industry-academia dialogues and policy advisory discourses.</w:t>
      </w:r>
    </w:p>
    <w:p w14:paraId="1244C413" w14:textId="77777777" w:rsidR="004418F2" w:rsidRPr="009B7245" w:rsidRDefault="004418F2" w:rsidP="00354DB3">
      <w:pPr>
        <w:pStyle w:val="ListParagraph"/>
        <w:numPr>
          <w:ilvl w:val="0"/>
          <w:numId w:val="4"/>
        </w:numPr>
        <w:shd w:val="clear" w:color="auto" w:fill="FFFFFF" w:themeFill="background1"/>
        <w:spacing w:after="120" w:line="240" w:lineRule="auto"/>
        <w:contextualSpacing w:val="0"/>
        <w:jc w:val="both"/>
        <w:rPr>
          <w:rFonts w:ascii="Times New Roman" w:hAnsi="Times New Roman" w:cs="Times New Roman"/>
          <w:color w:val="000000" w:themeColor="text1"/>
          <w:sz w:val="24"/>
          <w:szCs w:val="24"/>
        </w:rPr>
      </w:pPr>
      <w:r w:rsidRPr="009B7245">
        <w:rPr>
          <w:rFonts w:ascii="Times New Roman" w:hAnsi="Times New Roman" w:cs="Times New Roman"/>
          <w:i/>
          <w:color w:val="000000" w:themeColor="text1"/>
          <w:sz w:val="24"/>
          <w:szCs w:val="24"/>
        </w:rPr>
        <w:t>Powerful engine for empowerment</w:t>
      </w:r>
      <w:r w:rsidRPr="009B7245">
        <w:rPr>
          <w:rFonts w:ascii="Times New Roman" w:hAnsi="Times New Roman" w:cs="Times New Roman"/>
          <w:color w:val="000000" w:themeColor="text1"/>
          <w:sz w:val="24"/>
          <w:szCs w:val="24"/>
        </w:rPr>
        <w:t xml:space="preserve"> by collective transformation and meaningful empowerment of the society for economic growth and sustainable national development leading to the attainment of economies of welfare-state and prosperity.</w:t>
      </w:r>
    </w:p>
    <w:p w14:paraId="57BD3E7D" w14:textId="68703277" w:rsidR="00845D37" w:rsidRPr="00354DB3" w:rsidRDefault="004418F2" w:rsidP="00354DB3">
      <w:pPr>
        <w:pStyle w:val="ListParagraph"/>
        <w:numPr>
          <w:ilvl w:val="0"/>
          <w:numId w:val="4"/>
        </w:numPr>
        <w:shd w:val="clear" w:color="auto" w:fill="FFFFFF" w:themeFill="background1"/>
        <w:spacing w:after="240" w:line="240" w:lineRule="auto"/>
        <w:contextualSpacing w:val="0"/>
        <w:jc w:val="both"/>
        <w:rPr>
          <w:rFonts w:ascii="Times New Roman" w:hAnsi="Times New Roman" w:cs="Times New Roman"/>
          <w:color w:val="000000" w:themeColor="text1"/>
          <w:sz w:val="24"/>
          <w:szCs w:val="24"/>
        </w:rPr>
      </w:pPr>
      <w:r w:rsidRPr="00354DB3">
        <w:rPr>
          <w:rFonts w:ascii="Times New Roman" w:hAnsi="Times New Roman" w:cs="Times New Roman"/>
          <w:i/>
          <w:color w:val="000000" w:themeColor="text1"/>
          <w:sz w:val="24"/>
          <w:szCs w:val="24"/>
        </w:rPr>
        <w:t xml:space="preserve">Sourcing and extension services </w:t>
      </w:r>
      <w:r w:rsidRPr="00354DB3">
        <w:rPr>
          <w:rFonts w:ascii="Times New Roman" w:hAnsi="Times New Roman" w:cs="Times New Roman"/>
          <w:color w:val="000000" w:themeColor="text1"/>
          <w:sz w:val="24"/>
          <w:szCs w:val="24"/>
        </w:rPr>
        <w:t>for community outreach learning and innovation, national and international development project partnerships and society-academic-industry-wide collaborations. </w:t>
      </w:r>
    </w:p>
    <w:p w14:paraId="1854CE3D" w14:textId="34C13DC8" w:rsidR="004418F2" w:rsidRPr="0060170A" w:rsidRDefault="00003C2A" w:rsidP="00845D37">
      <w:pPr>
        <w:pStyle w:val="ListParagraph"/>
        <w:numPr>
          <w:ilvl w:val="0"/>
          <w:numId w:val="6"/>
        </w:numPr>
        <w:shd w:val="clear" w:color="auto" w:fill="FFFFFF" w:themeFill="background1"/>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Program </w:t>
      </w:r>
      <w:r w:rsidR="00845D37" w:rsidRPr="00845D37">
        <w:rPr>
          <w:rFonts w:ascii="Times New Roman" w:hAnsi="Times New Roman" w:cs="Times New Roman"/>
          <w:b/>
          <w:color w:val="000000" w:themeColor="text1"/>
          <w:sz w:val="24"/>
          <w:szCs w:val="24"/>
        </w:rPr>
        <w:t>V</w:t>
      </w:r>
      <w:r w:rsidR="00845D37">
        <w:rPr>
          <w:rFonts w:ascii="Times New Roman" w:hAnsi="Times New Roman" w:cs="Times New Roman"/>
          <w:b/>
          <w:color w:val="000000" w:themeColor="text1"/>
          <w:sz w:val="24"/>
          <w:szCs w:val="24"/>
        </w:rPr>
        <w:t>ision</w:t>
      </w:r>
    </w:p>
    <w:p w14:paraId="0878BF53" w14:textId="52E993FB" w:rsidR="004418F2" w:rsidRDefault="004418F2" w:rsidP="00354DB3">
      <w:pPr>
        <w:shd w:val="clear" w:color="auto" w:fill="FFFFFF" w:themeFill="background1"/>
        <w:spacing w:after="24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As a respectful knowledge community, </w:t>
      </w:r>
      <w:r w:rsidR="00845D37">
        <w:rPr>
          <w:rFonts w:ascii="Times New Roman" w:hAnsi="Times New Roman" w:cs="Times New Roman"/>
          <w:color w:val="000000" w:themeColor="text1"/>
          <w:sz w:val="24"/>
          <w:szCs w:val="24"/>
        </w:rPr>
        <w:t xml:space="preserve">the BBS program at Faculty of Management in </w:t>
      </w:r>
      <w:r w:rsidRPr="009B7245">
        <w:rPr>
          <w:rFonts w:ascii="Times New Roman" w:hAnsi="Times New Roman" w:cs="Times New Roman"/>
          <w:color w:val="000000" w:themeColor="text1"/>
          <w:sz w:val="24"/>
          <w:szCs w:val="24"/>
        </w:rPr>
        <w:t xml:space="preserve">Mid-Western University (MWU) </w:t>
      </w:r>
      <w:r w:rsidR="00003C2A">
        <w:rPr>
          <w:rFonts w:ascii="Times New Roman" w:hAnsi="Times New Roman" w:cs="Times New Roman"/>
          <w:color w:val="000000" w:themeColor="text1"/>
          <w:sz w:val="24"/>
          <w:szCs w:val="24"/>
        </w:rPr>
        <w:t xml:space="preserve">has been positioned </w:t>
      </w:r>
      <w:r w:rsidRPr="009B7245">
        <w:rPr>
          <w:rFonts w:ascii="Times New Roman" w:hAnsi="Times New Roman" w:cs="Times New Roman"/>
          <w:color w:val="000000" w:themeColor="text1"/>
          <w:sz w:val="24"/>
          <w:szCs w:val="24"/>
        </w:rPr>
        <w:t xml:space="preserve">as a referred </w:t>
      </w:r>
      <w:r w:rsidR="00003C2A">
        <w:rPr>
          <w:rFonts w:ascii="Times New Roman" w:hAnsi="Times New Roman" w:cs="Times New Roman"/>
          <w:color w:val="000000" w:themeColor="text1"/>
          <w:sz w:val="24"/>
          <w:szCs w:val="24"/>
        </w:rPr>
        <w:t xml:space="preserve">initiative </w:t>
      </w:r>
      <w:r w:rsidRPr="009B7245">
        <w:rPr>
          <w:rFonts w:ascii="Times New Roman" w:hAnsi="Times New Roman" w:cs="Times New Roman"/>
          <w:color w:val="000000" w:themeColor="text1"/>
          <w:sz w:val="24"/>
          <w:szCs w:val="24"/>
        </w:rPr>
        <w:t xml:space="preserve">to frame and solve ever-emerging challenges of the </w:t>
      </w:r>
      <w:r w:rsidR="00003C2A">
        <w:rPr>
          <w:rFonts w:ascii="Times New Roman" w:hAnsi="Times New Roman" w:cs="Times New Roman"/>
          <w:color w:val="000000" w:themeColor="text1"/>
          <w:sz w:val="24"/>
          <w:szCs w:val="24"/>
        </w:rPr>
        <w:t xml:space="preserve">present and </w:t>
      </w:r>
      <w:r w:rsidRPr="009B7245">
        <w:rPr>
          <w:rFonts w:ascii="Times New Roman" w:hAnsi="Times New Roman" w:cs="Times New Roman"/>
          <w:color w:val="000000" w:themeColor="text1"/>
          <w:sz w:val="24"/>
          <w:szCs w:val="24"/>
        </w:rPr>
        <w:t>future. We are always guided by a shared culture of caring for social justice, sense of innovation and entrepreneurial thrusts with inclusive, equitable, sustainable and responsible touch for everything we serve.</w:t>
      </w:r>
    </w:p>
    <w:p w14:paraId="1B50795E" w14:textId="664311BD" w:rsidR="004418F2" w:rsidRPr="00003C2A" w:rsidRDefault="00003C2A" w:rsidP="0060170A">
      <w:pPr>
        <w:pStyle w:val="ListParagraph"/>
        <w:numPr>
          <w:ilvl w:val="0"/>
          <w:numId w:val="6"/>
        </w:numPr>
        <w:shd w:val="clear" w:color="auto" w:fill="FFFFFF" w:themeFill="background1"/>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Objectives</w:t>
      </w:r>
    </w:p>
    <w:p w14:paraId="794CD70C" w14:textId="185DEB9B" w:rsidR="004418F2" w:rsidRDefault="004418F2" w:rsidP="00354DB3">
      <w:pPr>
        <w:spacing w:after="120" w:line="240" w:lineRule="auto"/>
        <w:jc w:val="both"/>
        <w:rPr>
          <w:rFonts w:ascii="Times New Roman" w:hAnsi="Times New Roman" w:cs="Times New Roman"/>
          <w:sz w:val="24"/>
          <w:szCs w:val="24"/>
        </w:rPr>
      </w:pPr>
      <w:r w:rsidRPr="004E425B">
        <w:rPr>
          <w:rFonts w:ascii="Times New Roman" w:hAnsi="Times New Roman" w:cs="Times New Roman"/>
          <w:sz w:val="24"/>
          <w:szCs w:val="24"/>
        </w:rPr>
        <w:t xml:space="preserve">The </w:t>
      </w:r>
      <w:r w:rsidR="00003C2A">
        <w:rPr>
          <w:rFonts w:ascii="Times New Roman" w:hAnsi="Times New Roman" w:cs="Times New Roman"/>
          <w:sz w:val="24"/>
          <w:szCs w:val="24"/>
        </w:rPr>
        <w:t xml:space="preserve">key </w:t>
      </w:r>
      <w:r w:rsidRPr="004E425B">
        <w:rPr>
          <w:rFonts w:ascii="Times New Roman" w:hAnsi="Times New Roman" w:cs="Times New Roman"/>
          <w:sz w:val="24"/>
          <w:szCs w:val="24"/>
        </w:rPr>
        <w:t xml:space="preserve">objectives of the </w:t>
      </w:r>
      <w:r w:rsidR="00003C2A">
        <w:rPr>
          <w:rFonts w:ascii="Times New Roman" w:hAnsi="Times New Roman" w:cs="Times New Roman"/>
          <w:sz w:val="24"/>
          <w:szCs w:val="24"/>
        </w:rPr>
        <w:t xml:space="preserve">BBS program at Faculty of Management, Mid-Western University </w:t>
      </w:r>
      <w:r w:rsidRPr="004E425B">
        <w:rPr>
          <w:rFonts w:ascii="Times New Roman" w:hAnsi="Times New Roman" w:cs="Times New Roman"/>
          <w:sz w:val="24"/>
          <w:szCs w:val="24"/>
        </w:rPr>
        <w:t xml:space="preserve">are </w:t>
      </w:r>
      <w:r w:rsidR="00003C2A">
        <w:rPr>
          <w:rFonts w:ascii="Times New Roman" w:hAnsi="Times New Roman" w:cs="Times New Roman"/>
          <w:sz w:val="24"/>
          <w:szCs w:val="24"/>
        </w:rPr>
        <w:t>to --</w:t>
      </w:r>
      <w:r w:rsidRPr="004E425B">
        <w:rPr>
          <w:rFonts w:ascii="Times New Roman" w:hAnsi="Times New Roman" w:cs="Times New Roman"/>
          <w:sz w:val="24"/>
          <w:szCs w:val="24"/>
        </w:rPr>
        <w:t xml:space="preserve"> </w:t>
      </w:r>
    </w:p>
    <w:p w14:paraId="13E2E7A4" w14:textId="0BB21995" w:rsidR="004418F2" w:rsidRDefault="004418F2" w:rsidP="00354DB3">
      <w:pPr>
        <w:pStyle w:val="ListParagraph"/>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facilitate </w:t>
      </w:r>
      <w:r w:rsidR="00003C2A">
        <w:rPr>
          <w:rFonts w:ascii="Times New Roman" w:hAnsi="Times New Roman" w:cs="Times New Roman"/>
          <w:sz w:val="24"/>
          <w:szCs w:val="24"/>
        </w:rPr>
        <w:t xml:space="preserve">the teaching-learning community with empowerment of minimum required knowledge, skill competence and attitude (KSA) </w:t>
      </w:r>
      <w:r w:rsidR="0060170A">
        <w:rPr>
          <w:rFonts w:ascii="Times New Roman" w:hAnsi="Times New Roman" w:cs="Times New Roman"/>
          <w:sz w:val="24"/>
          <w:szCs w:val="24"/>
        </w:rPr>
        <w:t>in a more pragmatic and holistic way,</w:t>
      </w:r>
      <w:r>
        <w:rPr>
          <w:rFonts w:ascii="Times New Roman" w:hAnsi="Times New Roman" w:cs="Times New Roman"/>
          <w:sz w:val="24"/>
          <w:szCs w:val="24"/>
        </w:rPr>
        <w:t xml:space="preserve"> </w:t>
      </w:r>
    </w:p>
    <w:p w14:paraId="02DD30DC" w14:textId="79E9A626" w:rsidR="004418F2" w:rsidRDefault="004418F2" w:rsidP="00354DB3">
      <w:pPr>
        <w:pStyle w:val="ListParagraph"/>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60170A">
        <w:rPr>
          <w:rFonts w:ascii="Times New Roman" w:hAnsi="Times New Roman" w:cs="Times New Roman"/>
          <w:sz w:val="24"/>
          <w:szCs w:val="24"/>
        </w:rPr>
        <w:t xml:space="preserve">with effective direction with resourcing support </w:t>
      </w:r>
      <w:r>
        <w:rPr>
          <w:rFonts w:ascii="Times New Roman" w:hAnsi="Times New Roman" w:cs="Times New Roman"/>
          <w:sz w:val="24"/>
          <w:szCs w:val="24"/>
        </w:rPr>
        <w:t xml:space="preserve">to promote </w:t>
      </w:r>
      <w:r w:rsidR="0060170A">
        <w:rPr>
          <w:rFonts w:ascii="Times New Roman" w:hAnsi="Times New Roman" w:cs="Times New Roman"/>
          <w:sz w:val="24"/>
          <w:szCs w:val="24"/>
        </w:rPr>
        <w:t xml:space="preserve">research and </w:t>
      </w:r>
      <w:r>
        <w:rPr>
          <w:rFonts w:ascii="Times New Roman" w:hAnsi="Times New Roman" w:cs="Times New Roman"/>
          <w:sz w:val="24"/>
          <w:szCs w:val="24"/>
        </w:rPr>
        <w:t>innovation</w:t>
      </w:r>
      <w:r w:rsidR="0060170A">
        <w:rPr>
          <w:rFonts w:ascii="Times New Roman" w:hAnsi="Times New Roman" w:cs="Times New Roman"/>
          <w:sz w:val="24"/>
          <w:szCs w:val="24"/>
        </w:rPr>
        <w:t xml:space="preserve">-based academic interventions in the field of management sciences, </w:t>
      </w:r>
    </w:p>
    <w:p w14:paraId="7AA816D3" w14:textId="3FC29FA8" w:rsidR="004418F2" w:rsidRDefault="0060170A" w:rsidP="00354DB3">
      <w:pPr>
        <w:pStyle w:val="ListParagraph"/>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promote a culture of building functional </w:t>
      </w:r>
      <w:r w:rsidR="004418F2">
        <w:rPr>
          <w:rFonts w:ascii="Times New Roman" w:hAnsi="Times New Roman" w:cs="Times New Roman"/>
          <w:sz w:val="24"/>
          <w:szCs w:val="24"/>
        </w:rPr>
        <w:t>collaboration</w:t>
      </w:r>
      <w:r>
        <w:rPr>
          <w:rFonts w:ascii="Times New Roman" w:hAnsi="Times New Roman" w:cs="Times New Roman"/>
          <w:sz w:val="24"/>
          <w:szCs w:val="24"/>
        </w:rPr>
        <w:t>s</w:t>
      </w:r>
      <w:r w:rsidR="004418F2">
        <w:rPr>
          <w:rFonts w:ascii="Times New Roman" w:hAnsi="Times New Roman" w:cs="Times New Roman"/>
          <w:sz w:val="24"/>
          <w:szCs w:val="24"/>
        </w:rPr>
        <w:t xml:space="preserve"> with </w:t>
      </w:r>
      <w:r>
        <w:rPr>
          <w:rFonts w:ascii="Times New Roman" w:hAnsi="Times New Roman" w:cs="Times New Roman"/>
          <w:sz w:val="24"/>
          <w:szCs w:val="24"/>
        </w:rPr>
        <w:t>the diverse industry actors for gaining program ownership from the wider spectrum of  the society where we implement our program</w:t>
      </w:r>
      <w:r w:rsidR="00003C2A">
        <w:rPr>
          <w:rFonts w:ascii="Times New Roman" w:hAnsi="Times New Roman" w:cs="Times New Roman"/>
          <w:sz w:val="24"/>
          <w:szCs w:val="24"/>
        </w:rPr>
        <w:t>, and</w:t>
      </w:r>
    </w:p>
    <w:p w14:paraId="1D80919F" w14:textId="489EF777" w:rsidR="004418F2" w:rsidRDefault="0060170A" w:rsidP="00354DB3">
      <w:pPr>
        <w:pStyle w:val="ListParagraph"/>
        <w:numPr>
          <w:ilvl w:val="0"/>
          <w:numId w:val="5"/>
        </w:numPr>
        <w:spacing w:after="24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pragmatic and professional managers for future of the country and beyond.</w:t>
      </w:r>
      <w:r w:rsidR="004418F2">
        <w:rPr>
          <w:rFonts w:ascii="Times New Roman" w:hAnsi="Times New Roman" w:cs="Times New Roman"/>
          <w:sz w:val="24"/>
          <w:szCs w:val="24"/>
        </w:rPr>
        <w:t xml:space="preserve">  </w:t>
      </w:r>
    </w:p>
    <w:p w14:paraId="2832D086" w14:textId="301C59A9" w:rsidR="004418F2" w:rsidRPr="0060170A" w:rsidRDefault="0060170A" w:rsidP="0060170A">
      <w:pPr>
        <w:pStyle w:val="ListParagraph"/>
        <w:numPr>
          <w:ilvl w:val="0"/>
          <w:numId w:val="6"/>
        </w:numPr>
        <w:shd w:val="clear" w:color="auto" w:fill="FFFFFF" w:themeFill="background1"/>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Value System</w:t>
      </w:r>
      <w:r w:rsidR="00480BA8">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and Working Principles</w:t>
      </w:r>
    </w:p>
    <w:p w14:paraId="4AA866E2" w14:textId="329D94B6" w:rsidR="00480BA8" w:rsidRDefault="00480BA8" w:rsidP="00354DB3">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BBS program at </w:t>
      </w:r>
      <w:r w:rsidR="004418F2" w:rsidRPr="00E474C0">
        <w:rPr>
          <w:rFonts w:ascii="Times New Roman" w:hAnsi="Times New Roman" w:cs="Times New Roman"/>
          <w:sz w:val="24"/>
          <w:szCs w:val="24"/>
        </w:rPr>
        <w:t>MWU</w:t>
      </w:r>
      <w:r>
        <w:rPr>
          <w:rFonts w:ascii="Times New Roman" w:hAnsi="Times New Roman" w:cs="Times New Roman"/>
          <w:sz w:val="24"/>
          <w:szCs w:val="24"/>
        </w:rPr>
        <w:t>, Faculty of Management has been crafted on a blend of a select universal value systems and working principles as stated below:</w:t>
      </w:r>
    </w:p>
    <w:p w14:paraId="18967765" w14:textId="6CC971C5"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Collaboration and partnerships:</w:t>
      </w:r>
      <w:r w:rsidRPr="00E474C0">
        <w:rPr>
          <w:rFonts w:ascii="Times New Roman" w:hAnsi="Times New Roman" w:cs="Times New Roman"/>
          <w:sz w:val="24"/>
          <w:szCs w:val="24"/>
        </w:rPr>
        <w:t xml:space="preserve"> Promotion of effective cooperation and partnerships with the industries, education institutions, governments, development agencies, internal academic departments, beneficiary communities and professional societies is our collaborative commitment in action</w:t>
      </w:r>
      <w:r w:rsidR="00480BA8">
        <w:rPr>
          <w:rFonts w:ascii="Times New Roman" w:hAnsi="Times New Roman" w:cs="Times New Roman"/>
          <w:sz w:val="24"/>
          <w:szCs w:val="24"/>
        </w:rPr>
        <w:t xml:space="preserve"> while designing and delivering management education</w:t>
      </w:r>
      <w:r w:rsidRPr="00E474C0">
        <w:rPr>
          <w:rFonts w:ascii="Times New Roman" w:hAnsi="Times New Roman" w:cs="Times New Roman"/>
          <w:sz w:val="24"/>
          <w:szCs w:val="24"/>
        </w:rPr>
        <w:t>.</w:t>
      </w:r>
    </w:p>
    <w:p w14:paraId="5F6F1211" w14:textId="77777777"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 xml:space="preserve">Compliance: </w:t>
      </w:r>
      <w:r w:rsidRPr="00E474C0">
        <w:rPr>
          <w:rFonts w:ascii="Times New Roman" w:hAnsi="Times New Roman" w:cs="Times New Roman"/>
          <w:sz w:val="24"/>
          <w:szCs w:val="24"/>
        </w:rPr>
        <w:t xml:space="preserve">Our actions are always guided to comply with prevailing national and international rule of law and system practices to safeguard natural environment and </w:t>
      </w:r>
      <w:r w:rsidRPr="00E474C0">
        <w:rPr>
          <w:rFonts w:ascii="Times New Roman" w:hAnsi="Times New Roman" w:cs="Times New Roman"/>
          <w:sz w:val="24"/>
          <w:szCs w:val="24"/>
        </w:rPr>
        <w:lastRenderedPageBreak/>
        <w:t>promote the empowerment of gender, social inclusion and access from every respect of diversity.</w:t>
      </w:r>
    </w:p>
    <w:p w14:paraId="4314EEBE" w14:textId="06C049C2"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Equality and harmony:</w:t>
      </w:r>
      <w:r w:rsidRPr="00E474C0">
        <w:rPr>
          <w:rFonts w:ascii="Times New Roman" w:hAnsi="Times New Roman" w:cs="Times New Roman"/>
          <w:sz w:val="24"/>
          <w:szCs w:val="24"/>
        </w:rPr>
        <w:t xml:space="preserve"> </w:t>
      </w:r>
      <w:r w:rsidR="00AE75D7">
        <w:rPr>
          <w:rFonts w:ascii="Times New Roman" w:hAnsi="Times New Roman" w:cs="Times New Roman"/>
          <w:sz w:val="24"/>
          <w:szCs w:val="24"/>
        </w:rPr>
        <w:t xml:space="preserve">Aligned with the University’s mandate, the BBS program at Faculty of Management, Mid-Western University </w:t>
      </w:r>
      <w:r w:rsidRPr="00E474C0">
        <w:rPr>
          <w:rFonts w:ascii="Times New Roman" w:hAnsi="Times New Roman" w:cs="Times New Roman"/>
          <w:sz w:val="24"/>
          <w:szCs w:val="24"/>
        </w:rPr>
        <w:t xml:space="preserve">stands for universal </w:t>
      </w:r>
      <w:r w:rsidR="00811842">
        <w:rPr>
          <w:rFonts w:ascii="Times New Roman" w:hAnsi="Times New Roman" w:cs="Times New Roman"/>
          <w:sz w:val="24"/>
          <w:szCs w:val="24"/>
        </w:rPr>
        <w:t xml:space="preserve">ideology of </w:t>
      </w:r>
      <w:r w:rsidRPr="00E474C0">
        <w:rPr>
          <w:rFonts w:ascii="Times New Roman" w:hAnsi="Times New Roman" w:cs="Times New Roman"/>
          <w:sz w:val="24"/>
          <w:szCs w:val="24"/>
        </w:rPr>
        <w:t>non-alliance and equal treatment with respect and dignity at individual, institutional and national levels to build and promote everlasting harmonious relationships</w:t>
      </w:r>
      <w:r w:rsidR="00811842">
        <w:rPr>
          <w:rFonts w:ascii="Times New Roman" w:hAnsi="Times New Roman" w:cs="Times New Roman"/>
          <w:sz w:val="24"/>
          <w:szCs w:val="24"/>
        </w:rPr>
        <w:t xml:space="preserve"> by the help of our teacher-staff, students and rest of providers</w:t>
      </w:r>
      <w:r w:rsidRPr="00E474C0">
        <w:rPr>
          <w:rFonts w:ascii="Times New Roman" w:hAnsi="Times New Roman" w:cs="Times New Roman"/>
          <w:sz w:val="24"/>
          <w:szCs w:val="24"/>
        </w:rPr>
        <w:t xml:space="preserve">. </w:t>
      </w:r>
    </w:p>
    <w:p w14:paraId="1517BD54" w14:textId="3DACBD1C"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 xml:space="preserve">Integrity, openness and respect: </w:t>
      </w:r>
      <w:r w:rsidR="00811842">
        <w:rPr>
          <w:rFonts w:ascii="Times New Roman" w:hAnsi="Times New Roman" w:cs="Times New Roman"/>
          <w:sz w:val="24"/>
          <w:szCs w:val="24"/>
        </w:rPr>
        <w:t xml:space="preserve">The entire institutional mission shouldering BBS program at Faculty of Management, Mid-Western University has been crafted with an assumption of </w:t>
      </w:r>
      <w:r w:rsidRPr="00E474C0">
        <w:rPr>
          <w:rFonts w:ascii="Times New Roman" w:hAnsi="Times New Roman" w:cs="Times New Roman"/>
          <w:sz w:val="24"/>
          <w:szCs w:val="24"/>
        </w:rPr>
        <w:t>honesty, dedication and fairness. We embrace freedom of ideas, inquiry, and expression. We value our differences, our environment, and our individual and collective contributions</w:t>
      </w:r>
      <w:r w:rsidR="00811842">
        <w:rPr>
          <w:rFonts w:ascii="Times New Roman" w:hAnsi="Times New Roman" w:cs="Times New Roman"/>
          <w:sz w:val="24"/>
          <w:szCs w:val="24"/>
        </w:rPr>
        <w:t xml:space="preserve"> to proclaim the universal relevance of this crucial academic program</w:t>
      </w:r>
      <w:r w:rsidRPr="00E474C0">
        <w:rPr>
          <w:rFonts w:ascii="Times New Roman" w:hAnsi="Times New Roman" w:cs="Times New Roman"/>
          <w:sz w:val="24"/>
          <w:szCs w:val="24"/>
        </w:rPr>
        <w:t>.</w:t>
      </w:r>
    </w:p>
    <w:p w14:paraId="4AC6EBDF" w14:textId="1A9CF02B"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Learning organization:</w:t>
      </w:r>
      <w:r w:rsidRPr="00E474C0">
        <w:rPr>
          <w:rFonts w:ascii="Times New Roman" w:hAnsi="Times New Roman" w:cs="Times New Roman"/>
          <w:sz w:val="24"/>
          <w:szCs w:val="24"/>
        </w:rPr>
        <w:t xml:space="preserve"> </w:t>
      </w:r>
      <w:r w:rsidR="00811842">
        <w:rPr>
          <w:rFonts w:ascii="Times New Roman" w:hAnsi="Times New Roman" w:cs="Times New Roman"/>
          <w:sz w:val="24"/>
          <w:szCs w:val="24"/>
        </w:rPr>
        <w:t xml:space="preserve">As the University has been proposed as a </w:t>
      </w:r>
      <w:r w:rsidRPr="00E474C0">
        <w:rPr>
          <w:rFonts w:ascii="Times New Roman" w:hAnsi="Times New Roman" w:cs="Times New Roman"/>
          <w:sz w:val="24"/>
          <w:szCs w:val="24"/>
        </w:rPr>
        <w:t xml:space="preserve">learning organization, </w:t>
      </w:r>
      <w:r w:rsidR="00811842">
        <w:rPr>
          <w:rFonts w:ascii="Times New Roman" w:hAnsi="Times New Roman" w:cs="Times New Roman"/>
          <w:sz w:val="24"/>
          <w:szCs w:val="24"/>
        </w:rPr>
        <w:t xml:space="preserve">the respective program management at the Central Campus as well as rest of institutions </w:t>
      </w:r>
      <w:r w:rsidRPr="00E474C0">
        <w:rPr>
          <w:rFonts w:ascii="Times New Roman" w:hAnsi="Times New Roman" w:cs="Times New Roman"/>
          <w:sz w:val="24"/>
          <w:szCs w:val="24"/>
        </w:rPr>
        <w:t xml:space="preserve">is always open to listen to constructive criticisms and feedback to </w:t>
      </w:r>
      <w:r w:rsidR="00811842">
        <w:rPr>
          <w:rFonts w:ascii="Times New Roman" w:hAnsi="Times New Roman" w:cs="Times New Roman"/>
          <w:sz w:val="24"/>
          <w:szCs w:val="24"/>
        </w:rPr>
        <w:t xml:space="preserve">initiate and sustain </w:t>
      </w:r>
      <w:r w:rsidRPr="00E474C0">
        <w:rPr>
          <w:rFonts w:ascii="Times New Roman" w:hAnsi="Times New Roman" w:cs="Times New Roman"/>
          <w:sz w:val="24"/>
          <w:szCs w:val="24"/>
        </w:rPr>
        <w:t xml:space="preserve">continued improvement. Initiating change for sustainable development is one of the core institutional values. We strive to be better for everyone, always by driving out fear of failure and dominance in all respects. </w:t>
      </w:r>
    </w:p>
    <w:p w14:paraId="4C53B83B" w14:textId="507C0904" w:rsidR="004418F2" w:rsidRPr="00E474C0" w:rsidRDefault="004418F2" w:rsidP="00354DB3">
      <w:pPr>
        <w:pStyle w:val="ListParagraph"/>
        <w:spacing w:after="12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Responsiveness and accountability:</w:t>
      </w:r>
      <w:r w:rsidRPr="00E474C0">
        <w:rPr>
          <w:rFonts w:ascii="Times New Roman" w:hAnsi="Times New Roman" w:cs="Times New Roman"/>
          <w:sz w:val="24"/>
          <w:szCs w:val="24"/>
        </w:rPr>
        <w:t xml:space="preserve"> Each member at </w:t>
      </w:r>
      <w:r w:rsidR="00811842">
        <w:rPr>
          <w:rFonts w:ascii="Times New Roman" w:hAnsi="Times New Roman" w:cs="Times New Roman"/>
          <w:sz w:val="24"/>
          <w:szCs w:val="24"/>
        </w:rPr>
        <w:t xml:space="preserve">BBS program within </w:t>
      </w:r>
      <w:r w:rsidRPr="00E474C0">
        <w:rPr>
          <w:rFonts w:ascii="Times New Roman" w:hAnsi="Times New Roman" w:cs="Times New Roman"/>
          <w:sz w:val="24"/>
          <w:szCs w:val="24"/>
        </w:rPr>
        <w:t xml:space="preserve">MWU </w:t>
      </w:r>
      <w:r w:rsidR="00811842">
        <w:rPr>
          <w:rFonts w:ascii="Times New Roman" w:hAnsi="Times New Roman" w:cs="Times New Roman"/>
          <w:sz w:val="24"/>
          <w:szCs w:val="24"/>
        </w:rPr>
        <w:t xml:space="preserve">system </w:t>
      </w:r>
      <w:r w:rsidRPr="00E474C0">
        <w:rPr>
          <w:rFonts w:ascii="Times New Roman" w:hAnsi="Times New Roman" w:cs="Times New Roman"/>
          <w:sz w:val="24"/>
          <w:szCs w:val="24"/>
        </w:rPr>
        <w:t xml:space="preserve">has been nurtured for abiding with the norms and values on socio-ethical responsiveness and obligation. </w:t>
      </w:r>
      <w:r w:rsidR="00811842">
        <w:rPr>
          <w:rFonts w:ascii="Times New Roman" w:hAnsi="Times New Roman" w:cs="Times New Roman"/>
          <w:sz w:val="24"/>
          <w:szCs w:val="24"/>
        </w:rPr>
        <w:t>We have an expectation that o</w:t>
      </w:r>
      <w:r w:rsidRPr="00E474C0">
        <w:rPr>
          <w:rFonts w:ascii="Times New Roman" w:hAnsi="Times New Roman" w:cs="Times New Roman"/>
          <w:sz w:val="24"/>
          <w:szCs w:val="24"/>
        </w:rPr>
        <w:t xml:space="preserve">ur people always strive to be the first to respond in every situation. We commit to take initiatives and share our responsibility for exemplifying excellence. We are responsible for making our community ever better, through our words and actions in </w:t>
      </w:r>
      <w:r w:rsidR="00354DB3">
        <w:rPr>
          <w:rFonts w:ascii="Times New Roman" w:hAnsi="Times New Roman" w:cs="Times New Roman"/>
          <w:sz w:val="24"/>
          <w:szCs w:val="24"/>
        </w:rPr>
        <w:t xml:space="preserve">nurturing our valuable graduates and </w:t>
      </w:r>
      <w:r w:rsidRPr="00E474C0">
        <w:rPr>
          <w:rFonts w:ascii="Times New Roman" w:hAnsi="Times New Roman" w:cs="Times New Roman"/>
          <w:sz w:val="24"/>
          <w:szCs w:val="24"/>
        </w:rPr>
        <w:t>dealing with others.</w:t>
      </w:r>
    </w:p>
    <w:p w14:paraId="42CF90B1" w14:textId="605E904D" w:rsidR="004418F2" w:rsidRDefault="004418F2" w:rsidP="00354DB3">
      <w:pPr>
        <w:pStyle w:val="ListParagraph"/>
        <w:spacing w:after="240" w:line="240" w:lineRule="auto"/>
        <w:ind w:left="0"/>
        <w:contextualSpacing w:val="0"/>
        <w:jc w:val="both"/>
        <w:rPr>
          <w:rFonts w:ascii="Times New Roman" w:hAnsi="Times New Roman" w:cs="Times New Roman"/>
          <w:sz w:val="24"/>
          <w:szCs w:val="24"/>
        </w:rPr>
      </w:pPr>
      <w:r w:rsidRPr="00E474C0">
        <w:rPr>
          <w:rFonts w:ascii="Times New Roman" w:hAnsi="Times New Roman" w:cs="Times New Roman"/>
          <w:i/>
          <w:sz w:val="24"/>
          <w:szCs w:val="24"/>
        </w:rPr>
        <w:t>Rich in commitment:</w:t>
      </w:r>
      <w:r w:rsidRPr="00E474C0">
        <w:rPr>
          <w:rFonts w:ascii="Times New Roman" w:hAnsi="Times New Roman" w:cs="Times New Roman"/>
          <w:sz w:val="24"/>
          <w:szCs w:val="24"/>
        </w:rPr>
        <w:t xml:space="preserve"> MWU bears a rich culture of fulfillment of its commi</w:t>
      </w:r>
      <w:r>
        <w:rPr>
          <w:rFonts w:ascii="Times New Roman" w:hAnsi="Times New Roman" w:cs="Times New Roman"/>
          <w:sz w:val="24"/>
          <w:szCs w:val="24"/>
        </w:rPr>
        <w:t>tment towards all stakeholders</w:t>
      </w:r>
      <w:r w:rsidR="00354DB3">
        <w:rPr>
          <w:rFonts w:ascii="Times New Roman" w:hAnsi="Times New Roman" w:cs="Times New Roman"/>
          <w:sz w:val="24"/>
          <w:szCs w:val="24"/>
        </w:rPr>
        <w:t>,</w:t>
      </w:r>
      <w:r>
        <w:rPr>
          <w:rFonts w:ascii="Times New Roman" w:hAnsi="Times New Roman" w:cs="Times New Roman"/>
          <w:sz w:val="24"/>
          <w:szCs w:val="24"/>
        </w:rPr>
        <w:t xml:space="preserve"> </w:t>
      </w:r>
      <w:r w:rsidRPr="00E474C0">
        <w:rPr>
          <w:rFonts w:ascii="Times New Roman" w:hAnsi="Times New Roman" w:cs="Times New Roman"/>
          <w:sz w:val="24"/>
          <w:szCs w:val="24"/>
        </w:rPr>
        <w:t xml:space="preserve">always. </w:t>
      </w:r>
      <w:r w:rsidR="00354DB3">
        <w:rPr>
          <w:rFonts w:ascii="Times New Roman" w:hAnsi="Times New Roman" w:cs="Times New Roman"/>
          <w:sz w:val="24"/>
          <w:szCs w:val="24"/>
        </w:rPr>
        <w:t>So, o</w:t>
      </w:r>
      <w:r w:rsidRPr="00E474C0">
        <w:rPr>
          <w:rFonts w:ascii="Times New Roman" w:hAnsi="Times New Roman" w:cs="Times New Roman"/>
          <w:sz w:val="24"/>
          <w:szCs w:val="24"/>
        </w:rPr>
        <w:t xml:space="preserve">ur collective effort </w:t>
      </w:r>
      <w:r w:rsidR="00354DB3">
        <w:rPr>
          <w:rFonts w:ascii="Times New Roman" w:hAnsi="Times New Roman" w:cs="Times New Roman"/>
          <w:sz w:val="24"/>
          <w:szCs w:val="24"/>
        </w:rPr>
        <w:t xml:space="preserve">at BBS program </w:t>
      </w:r>
      <w:r w:rsidRPr="00E474C0">
        <w:rPr>
          <w:rFonts w:ascii="Times New Roman" w:hAnsi="Times New Roman" w:cs="Times New Roman"/>
          <w:sz w:val="24"/>
          <w:szCs w:val="24"/>
        </w:rPr>
        <w:t xml:space="preserve">is always vested on delivering more than promised to cherish a shared happiness in each instance. </w:t>
      </w:r>
    </w:p>
    <w:p w14:paraId="214B4046" w14:textId="5FF09A49" w:rsidR="0076218C" w:rsidRPr="00354DB3" w:rsidRDefault="0076218C" w:rsidP="0076218C">
      <w:pPr>
        <w:pStyle w:val="ListParagraph"/>
        <w:numPr>
          <w:ilvl w:val="0"/>
          <w:numId w:val="6"/>
        </w:numPr>
        <w:shd w:val="clear" w:color="auto" w:fill="FFFFFF" w:themeFill="background1"/>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Eligibility for Admissions</w:t>
      </w:r>
    </w:p>
    <w:p w14:paraId="2C5BCC52" w14:textId="58C20BAE" w:rsidR="0076218C" w:rsidRDefault="0076218C" w:rsidP="0076218C">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Following are the eligibility criteria for admission in BBS Program:</w:t>
      </w:r>
    </w:p>
    <w:p w14:paraId="7D8592AA" w14:textId="4C756E78" w:rsidR="0076218C" w:rsidRDefault="0076218C" w:rsidP="0076218C">
      <w:pPr>
        <w:pStyle w:val="ListParagraph"/>
        <w:numPr>
          <w:ilvl w:val="0"/>
          <w:numId w:val="10"/>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Completion of secondary level education in any discipline with at least Grade D+ in each subject (aggregate of both grades 11 and 12) in grading system of evaluation, or having at least 45% aggregate in percentage based evaluation system.</w:t>
      </w:r>
    </w:p>
    <w:p w14:paraId="68C32A68" w14:textId="18B7E8F4" w:rsidR="0076218C" w:rsidRDefault="0076218C" w:rsidP="0076218C">
      <w:pPr>
        <w:pStyle w:val="ListParagraph"/>
        <w:numPr>
          <w:ilvl w:val="0"/>
          <w:numId w:val="10"/>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Passed in Mid-Western University Central Admission Test (M</w:t>
      </w:r>
      <w:r w:rsidR="00F66165">
        <w:rPr>
          <w:rFonts w:ascii="Times New Roman" w:hAnsi="Times New Roman" w:cs="Times New Roman"/>
          <w:sz w:val="24"/>
          <w:szCs w:val="24"/>
        </w:rPr>
        <w:t>W</w:t>
      </w:r>
      <w:r>
        <w:rPr>
          <w:rFonts w:ascii="Times New Roman" w:hAnsi="Times New Roman" w:cs="Times New Roman"/>
          <w:sz w:val="24"/>
          <w:szCs w:val="24"/>
        </w:rPr>
        <w:t>U-CAT):</w:t>
      </w:r>
    </w:p>
    <w:p w14:paraId="5E5E4253" w14:textId="62709D33" w:rsidR="0076218C" w:rsidRDefault="0076218C" w:rsidP="0076218C">
      <w:pPr>
        <w:pStyle w:val="ListParagraph"/>
        <w:spacing w:after="240" w:line="240" w:lineRule="auto"/>
        <w:ind w:left="1440"/>
        <w:jc w:val="both"/>
        <w:rPr>
          <w:rFonts w:ascii="Times New Roman" w:hAnsi="Times New Roman" w:cs="Times New Roman"/>
          <w:sz w:val="24"/>
          <w:szCs w:val="24"/>
        </w:rPr>
      </w:pPr>
      <w:r>
        <w:rPr>
          <w:rFonts w:ascii="Times New Roman" w:hAnsi="Times New Roman" w:cs="Times New Roman"/>
          <w:sz w:val="24"/>
          <w:szCs w:val="24"/>
        </w:rPr>
        <w:t>Criteria for Grading in M</w:t>
      </w:r>
      <w:r w:rsidR="00F66165">
        <w:rPr>
          <w:rFonts w:ascii="Times New Roman" w:hAnsi="Times New Roman" w:cs="Times New Roman"/>
          <w:sz w:val="24"/>
          <w:szCs w:val="24"/>
        </w:rPr>
        <w:t>W</w:t>
      </w:r>
      <w:r>
        <w:rPr>
          <w:rFonts w:ascii="Times New Roman" w:hAnsi="Times New Roman" w:cs="Times New Roman"/>
          <w:sz w:val="24"/>
          <w:szCs w:val="24"/>
        </w:rPr>
        <w:t>U-CAT</w:t>
      </w:r>
    </w:p>
    <w:p w14:paraId="6123450A" w14:textId="4C478727" w:rsidR="0076218C" w:rsidRDefault="009B7BAA" w:rsidP="009B7BAA">
      <w:pPr>
        <w:pStyle w:val="ListParagraph"/>
        <w:numPr>
          <w:ilvl w:val="0"/>
          <w:numId w:val="11"/>
        </w:numPr>
        <w:spacing w:after="240" w:line="240" w:lineRule="auto"/>
        <w:ind w:left="2520" w:hanging="360"/>
        <w:jc w:val="both"/>
        <w:rPr>
          <w:rFonts w:ascii="Times New Roman" w:hAnsi="Times New Roman" w:cs="Times New Roman"/>
          <w:sz w:val="24"/>
          <w:szCs w:val="24"/>
        </w:rPr>
      </w:pPr>
      <w:r>
        <w:rPr>
          <w:rFonts w:ascii="Times New Roman" w:hAnsi="Times New Roman" w:cs="Times New Roman"/>
          <w:sz w:val="24"/>
          <w:szCs w:val="24"/>
        </w:rPr>
        <w:t>Secondary level results:</w:t>
      </w:r>
      <w:r>
        <w:rPr>
          <w:rFonts w:ascii="Times New Roman" w:hAnsi="Times New Roman" w:cs="Times New Roman"/>
          <w:sz w:val="24"/>
          <w:szCs w:val="24"/>
        </w:rPr>
        <w:tab/>
        <w:t>100 points*</w:t>
      </w:r>
    </w:p>
    <w:p w14:paraId="228366A4" w14:textId="633FCB47" w:rsidR="009B7BAA" w:rsidRDefault="009B7BAA" w:rsidP="009B7BAA">
      <w:pPr>
        <w:pStyle w:val="ListParagraph"/>
        <w:numPr>
          <w:ilvl w:val="0"/>
          <w:numId w:val="11"/>
        </w:numPr>
        <w:spacing w:after="240" w:line="240" w:lineRule="auto"/>
        <w:ind w:left="2520" w:hanging="360"/>
        <w:jc w:val="both"/>
        <w:rPr>
          <w:rFonts w:ascii="Times New Roman" w:hAnsi="Times New Roman" w:cs="Times New Roman"/>
          <w:sz w:val="24"/>
          <w:szCs w:val="24"/>
        </w:rPr>
      </w:pPr>
      <w:r>
        <w:rPr>
          <w:rFonts w:ascii="Times New Roman" w:hAnsi="Times New Roman" w:cs="Times New Roman"/>
          <w:sz w:val="24"/>
          <w:szCs w:val="24"/>
        </w:rPr>
        <w:t>Written test:</w:t>
      </w:r>
      <w:r>
        <w:rPr>
          <w:rFonts w:ascii="Times New Roman" w:hAnsi="Times New Roman" w:cs="Times New Roman"/>
          <w:sz w:val="24"/>
          <w:szCs w:val="24"/>
        </w:rPr>
        <w:tab/>
      </w:r>
      <w:r>
        <w:rPr>
          <w:rFonts w:ascii="Times New Roman" w:hAnsi="Times New Roman" w:cs="Times New Roman"/>
          <w:sz w:val="24"/>
          <w:szCs w:val="24"/>
        </w:rPr>
        <w:tab/>
        <w:t>100 points</w:t>
      </w:r>
    </w:p>
    <w:p w14:paraId="39937E1B" w14:textId="54808943" w:rsidR="009B7BAA" w:rsidRPr="009B7BAA" w:rsidRDefault="009B7BAA" w:rsidP="009B7BAA">
      <w:pPr>
        <w:pStyle w:val="ListParagraph"/>
        <w:numPr>
          <w:ilvl w:val="0"/>
          <w:numId w:val="11"/>
        </w:numPr>
        <w:spacing w:after="240" w:line="240" w:lineRule="auto"/>
        <w:ind w:left="2520" w:hanging="360"/>
        <w:jc w:val="both"/>
        <w:rPr>
          <w:rFonts w:ascii="Times New Roman" w:hAnsi="Times New Roman" w:cs="Times New Roman"/>
          <w:sz w:val="24"/>
          <w:szCs w:val="24"/>
          <w:u w:val="single"/>
        </w:rPr>
      </w:pPr>
      <w:r w:rsidRPr="009B7BAA">
        <w:rPr>
          <w:rFonts w:ascii="Times New Roman" w:hAnsi="Times New Roman" w:cs="Times New Roman"/>
          <w:sz w:val="24"/>
          <w:szCs w:val="24"/>
          <w:u w:val="single"/>
        </w:rPr>
        <w:t>Group Discussion:</w:t>
      </w:r>
      <w:r w:rsidRPr="009B7BAA">
        <w:rPr>
          <w:rFonts w:ascii="Times New Roman" w:hAnsi="Times New Roman" w:cs="Times New Roman"/>
          <w:sz w:val="24"/>
          <w:szCs w:val="24"/>
          <w:u w:val="single"/>
        </w:rPr>
        <w:tab/>
      </w:r>
      <w:r w:rsidRPr="009B7BA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9B7BAA">
        <w:rPr>
          <w:rFonts w:ascii="Times New Roman" w:hAnsi="Times New Roman" w:cs="Times New Roman"/>
          <w:sz w:val="24"/>
          <w:szCs w:val="24"/>
          <w:u w:val="single"/>
        </w:rPr>
        <w:t>25 points</w:t>
      </w:r>
    </w:p>
    <w:p w14:paraId="1B4E0A1E" w14:textId="621EA25C" w:rsidR="009B7BAA" w:rsidRDefault="009B7BAA" w:rsidP="009B7BAA">
      <w:pPr>
        <w:pStyle w:val="ListParagraph"/>
        <w:spacing w:after="240" w:line="240" w:lineRule="auto"/>
        <w:ind w:left="3960" w:firstLine="360"/>
        <w:jc w:val="both"/>
        <w:rPr>
          <w:rFonts w:ascii="Times New Roman" w:hAnsi="Times New Roman" w:cs="Times New Roman"/>
          <w:sz w:val="24"/>
          <w:szCs w:val="24"/>
        </w:rPr>
      </w:pPr>
      <w:r>
        <w:rPr>
          <w:rFonts w:ascii="Times New Roman" w:hAnsi="Times New Roman" w:cs="Times New Roman"/>
          <w:sz w:val="24"/>
          <w:szCs w:val="24"/>
        </w:rPr>
        <w:t>Total:  250 points</w:t>
      </w:r>
    </w:p>
    <w:p w14:paraId="41543DF8" w14:textId="121CD84F" w:rsidR="00666774" w:rsidRDefault="009B7BAA"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6774">
        <w:rPr>
          <w:rFonts w:ascii="Times New Roman" w:hAnsi="Times New Roman" w:cs="Times New Roman"/>
          <w:sz w:val="24"/>
          <w:szCs w:val="24"/>
        </w:rPr>
        <w:t>For percentage-based system of marking, allot the corresponding points to the earned percentage and for grading the letter grade based system, use the following mechanism:</w:t>
      </w:r>
    </w:p>
    <w:tbl>
      <w:tblPr>
        <w:tblStyle w:val="TableGrid"/>
        <w:tblW w:w="0" w:type="auto"/>
        <w:tblLook w:val="04A0" w:firstRow="1" w:lastRow="0" w:firstColumn="1" w:lastColumn="0" w:noHBand="0" w:noVBand="1"/>
      </w:tblPr>
      <w:tblGrid>
        <w:gridCol w:w="535"/>
        <w:gridCol w:w="2970"/>
        <w:gridCol w:w="4792"/>
      </w:tblGrid>
      <w:tr w:rsidR="00E15522" w:rsidRPr="00E15522" w14:paraId="0570A8FD" w14:textId="77777777" w:rsidTr="00B50075">
        <w:tc>
          <w:tcPr>
            <w:tcW w:w="535" w:type="dxa"/>
          </w:tcPr>
          <w:p w14:paraId="0AAA444C" w14:textId="01160F91" w:rsidR="00E15522" w:rsidRPr="00E15522" w:rsidRDefault="00E15522" w:rsidP="00E15522">
            <w:pPr>
              <w:spacing w:after="0" w:line="240" w:lineRule="auto"/>
              <w:jc w:val="center"/>
              <w:rPr>
                <w:rFonts w:ascii="Times New Roman" w:hAnsi="Times New Roman" w:cs="Times New Roman"/>
                <w:b/>
                <w:sz w:val="24"/>
                <w:szCs w:val="24"/>
              </w:rPr>
            </w:pPr>
            <w:r w:rsidRPr="00E15522">
              <w:rPr>
                <w:rFonts w:ascii="Times New Roman" w:hAnsi="Times New Roman" w:cs="Times New Roman"/>
                <w:b/>
                <w:sz w:val="24"/>
                <w:szCs w:val="24"/>
              </w:rPr>
              <w:t>SN</w:t>
            </w:r>
          </w:p>
        </w:tc>
        <w:tc>
          <w:tcPr>
            <w:tcW w:w="2970" w:type="dxa"/>
          </w:tcPr>
          <w:p w14:paraId="410ADBA5" w14:textId="20F6B5EE" w:rsidR="00E15522" w:rsidRPr="00E15522" w:rsidRDefault="00E15522" w:rsidP="00E155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Range of </w:t>
            </w:r>
            <w:r w:rsidRPr="00E15522">
              <w:rPr>
                <w:rFonts w:ascii="Times New Roman" w:hAnsi="Times New Roman" w:cs="Times New Roman"/>
                <w:b/>
                <w:sz w:val="24"/>
                <w:szCs w:val="24"/>
              </w:rPr>
              <w:t>CGPA</w:t>
            </w:r>
          </w:p>
        </w:tc>
        <w:tc>
          <w:tcPr>
            <w:tcW w:w="4792" w:type="dxa"/>
          </w:tcPr>
          <w:p w14:paraId="58992015" w14:textId="68477B96" w:rsidR="00E15522" w:rsidRPr="00E15522" w:rsidRDefault="00E15522" w:rsidP="00E15522">
            <w:pPr>
              <w:spacing w:after="0" w:line="240" w:lineRule="auto"/>
              <w:jc w:val="center"/>
              <w:rPr>
                <w:rFonts w:ascii="Times New Roman" w:hAnsi="Times New Roman" w:cs="Times New Roman"/>
                <w:b/>
                <w:sz w:val="24"/>
                <w:szCs w:val="24"/>
              </w:rPr>
            </w:pPr>
            <w:r w:rsidRPr="00E15522">
              <w:rPr>
                <w:rFonts w:ascii="Times New Roman" w:hAnsi="Times New Roman" w:cs="Times New Roman"/>
                <w:b/>
                <w:sz w:val="24"/>
                <w:szCs w:val="24"/>
              </w:rPr>
              <w:t>Points to be Allotted</w:t>
            </w:r>
          </w:p>
        </w:tc>
      </w:tr>
      <w:tr w:rsidR="00E15522" w14:paraId="163A9F88" w14:textId="77777777" w:rsidTr="00B50075">
        <w:tc>
          <w:tcPr>
            <w:tcW w:w="535" w:type="dxa"/>
          </w:tcPr>
          <w:p w14:paraId="4E0F9FD7" w14:textId="7B85732C"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0" w:type="dxa"/>
          </w:tcPr>
          <w:p w14:paraId="4873E235" w14:textId="18212D1D"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 and above</w:t>
            </w:r>
          </w:p>
        </w:tc>
        <w:tc>
          <w:tcPr>
            <w:tcW w:w="4792" w:type="dxa"/>
          </w:tcPr>
          <w:p w14:paraId="20B9E2B3" w14:textId="2618E787"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80-100 points with respect to CGPA</w:t>
            </w:r>
          </w:p>
        </w:tc>
      </w:tr>
      <w:tr w:rsidR="00E15522" w14:paraId="6F3A4F37" w14:textId="77777777" w:rsidTr="00B50075">
        <w:tc>
          <w:tcPr>
            <w:tcW w:w="535" w:type="dxa"/>
          </w:tcPr>
          <w:p w14:paraId="6206E837" w14:textId="2476E4FC"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0" w:type="dxa"/>
          </w:tcPr>
          <w:p w14:paraId="3E076E95" w14:textId="63AA5238"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3.20-3.60</w:t>
            </w:r>
          </w:p>
        </w:tc>
        <w:tc>
          <w:tcPr>
            <w:tcW w:w="4792" w:type="dxa"/>
          </w:tcPr>
          <w:p w14:paraId="3E2A137C" w14:textId="4BCC6682"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70-80 points with respect to CGPA</w:t>
            </w:r>
          </w:p>
        </w:tc>
      </w:tr>
      <w:tr w:rsidR="00E15522" w14:paraId="7DBE4C12" w14:textId="77777777" w:rsidTr="00B50075">
        <w:tc>
          <w:tcPr>
            <w:tcW w:w="535" w:type="dxa"/>
          </w:tcPr>
          <w:p w14:paraId="2AFDE2A6" w14:textId="33AE2F92"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0" w:type="dxa"/>
          </w:tcPr>
          <w:p w14:paraId="68ECC2E8" w14:textId="3C63D226"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2.80-3.20</w:t>
            </w:r>
          </w:p>
        </w:tc>
        <w:tc>
          <w:tcPr>
            <w:tcW w:w="4792" w:type="dxa"/>
          </w:tcPr>
          <w:p w14:paraId="5DFE3EDB" w14:textId="67266029"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60-70 points with respect to CGPA</w:t>
            </w:r>
          </w:p>
        </w:tc>
      </w:tr>
      <w:tr w:rsidR="00E15522" w14:paraId="5273001D" w14:textId="77777777" w:rsidTr="00B50075">
        <w:tc>
          <w:tcPr>
            <w:tcW w:w="535" w:type="dxa"/>
          </w:tcPr>
          <w:p w14:paraId="087939B1" w14:textId="4643F882"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0" w:type="dxa"/>
          </w:tcPr>
          <w:p w14:paraId="2DA6E530" w14:textId="38A1777B"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2.40-2.80</w:t>
            </w:r>
          </w:p>
        </w:tc>
        <w:tc>
          <w:tcPr>
            <w:tcW w:w="4792" w:type="dxa"/>
          </w:tcPr>
          <w:p w14:paraId="76B32A84" w14:textId="50FC62C1"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50-60 points with respect to CGPA</w:t>
            </w:r>
          </w:p>
        </w:tc>
      </w:tr>
      <w:tr w:rsidR="00E15522" w14:paraId="5D71461C" w14:textId="77777777" w:rsidTr="00B50075">
        <w:tc>
          <w:tcPr>
            <w:tcW w:w="535" w:type="dxa"/>
          </w:tcPr>
          <w:p w14:paraId="20D8439C" w14:textId="428AEF51"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0" w:type="dxa"/>
          </w:tcPr>
          <w:p w14:paraId="23A680CE" w14:textId="7D655C5A"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2.00-2.40</w:t>
            </w:r>
          </w:p>
        </w:tc>
        <w:tc>
          <w:tcPr>
            <w:tcW w:w="4792" w:type="dxa"/>
          </w:tcPr>
          <w:p w14:paraId="45A81D1A" w14:textId="409F83AA"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40-50 points with respect to CGPA</w:t>
            </w:r>
          </w:p>
        </w:tc>
      </w:tr>
      <w:tr w:rsidR="00E15522" w14:paraId="434D4B98" w14:textId="77777777" w:rsidTr="00B50075">
        <w:tc>
          <w:tcPr>
            <w:tcW w:w="535" w:type="dxa"/>
          </w:tcPr>
          <w:p w14:paraId="5D9B8DF1" w14:textId="670BD91B"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0" w:type="dxa"/>
          </w:tcPr>
          <w:p w14:paraId="33A1345D" w14:textId="4C94C31D" w:rsidR="00E15522" w:rsidRDefault="00E15522" w:rsidP="00E1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1.60-2.00</w:t>
            </w:r>
          </w:p>
        </w:tc>
        <w:tc>
          <w:tcPr>
            <w:tcW w:w="4792" w:type="dxa"/>
          </w:tcPr>
          <w:p w14:paraId="4A629725" w14:textId="020E155E" w:rsidR="00E15522" w:rsidRDefault="00E15522" w:rsidP="00E15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20-40 points with respect to CGPA</w:t>
            </w:r>
          </w:p>
        </w:tc>
      </w:tr>
    </w:tbl>
    <w:p w14:paraId="0BE49ED5" w14:textId="2B8CE650" w:rsidR="0076218C" w:rsidRPr="0076218C" w:rsidRDefault="009B7BAA" w:rsidP="00E15522">
      <w:pPr>
        <w:pStyle w:val="ListParagraph"/>
        <w:numPr>
          <w:ilvl w:val="0"/>
          <w:numId w:val="6"/>
        </w:numPr>
        <w:shd w:val="clear" w:color="auto" w:fill="FFFFFF" w:themeFill="background1"/>
        <w:spacing w:before="240" w:after="0" w:line="24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Assessment System</w:t>
      </w:r>
    </w:p>
    <w:p w14:paraId="3D3905FC" w14:textId="77777777" w:rsidR="009B7BAA" w:rsidRDefault="009B7BAA"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Following is the breakdown of BBS program assessment system for evaluating, grading and certifying individual student’s learning achievement:</w:t>
      </w:r>
    </w:p>
    <w:tbl>
      <w:tblPr>
        <w:tblStyle w:val="TableGrid"/>
        <w:tblW w:w="0" w:type="auto"/>
        <w:tblLook w:val="04A0" w:firstRow="1" w:lastRow="0" w:firstColumn="1" w:lastColumn="0" w:noHBand="0" w:noVBand="1"/>
      </w:tblPr>
      <w:tblGrid>
        <w:gridCol w:w="625"/>
        <w:gridCol w:w="3150"/>
        <w:gridCol w:w="1350"/>
        <w:gridCol w:w="3150"/>
      </w:tblGrid>
      <w:tr w:rsidR="009B7BAA" w:rsidRPr="00C26B47" w14:paraId="48C26B87" w14:textId="480B0DFB" w:rsidTr="00555F77">
        <w:tc>
          <w:tcPr>
            <w:tcW w:w="625" w:type="dxa"/>
          </w:tcPr>
          <w:p w14:paraId="4B8DE8B6" w14:textId="2437D163" w:rsidR="009B7BAA" w:rsidRPr="00C26B47" w:rsidRDefault="009B7BAA" w:rsidP="00C26B47">
            <w:pPr>
              <w:pStyle w:val="ListParagraph"/>
              <w:spacing w:after="0" w:line="240" w:lineRule="auto"/>
              <w:ind w:left="0"/>
              <w:contextualSpacing w:val="0"/>
              <w:jc w:val="center"/>
              <w:rPr>
                <w:rFonts w:ascii="Times New Roman" w:hAnsi="Times New Roman" w:cs="Times New Roman"/>
                <w:b/>
                <w:sz w:val="24"/>
                <w:szCs w:val="24"/>
              </w:rPr>
            </w:pPr>
            <w:r w:rsidRPr="00C26B47">
              <w:rPr>
                <w:rFonts w:ascii="Times New Roman" w:hAnsi="Times New Roman" w:cs="Times New Roman"/>
                <w:b/>
                <w:sz w:val="24"/>
                <w:szCs w:val="24"/>
              </w:rPr>
              <w:t>SN</w:t>
            </w:r>
          </w:p>
        </w:tc>
        <w:tc>
          <w:tcPr>
            <w:tcW w:w="3150" w:type="dxa"/>
          </w:tcPr>
          <w:p w14:paraId="1E255CCB" w14:textId="0C688C64" w:rsidR="009B7BAA" w:rsidRPr="00C26B47" w:rsidRDefault="009B7BAA" w:rsidP="00C26B47">
            <w:pPr>
              <w:pStyle w:val="ListParagraph"/>
              <w:spacing w:after="0" w:line="240" w:lineRule="auto"/>
              <w:ind w:left="0"/>
              <w:contextualSpacing w:val="0"/>
              <w:jc w:val="center"/>
              <w:rPr>
                <w:rFonts w:ascii="Times New Roman" w:hAnsi="Times New Roman" w:cs="Times New Roman"/>
                <w:b/>
                <w:sz w:val="24"/>
                <w:szCs w:val="24"/>
              </w:rPr>
            </w:pPr>
            <w:r w:rsidRPr="00C26B47">
              <w:rPr>
                <w:rFonts w:ascii="Times New Roman" w:hAnsi="Times New Roman" w:cs="Times New Roman"/>
                <w:b/>
                <w:sz w:val="24"/>
                <w:szCs w:val="24"/>
              </w:rPr>
              <w:t>Activities</w:t>
            </w:r>
          </w:p>
        </w:tc>
        <w:tc>
          <w:tcPr>
            <w:tcW w:w="1350" w:type="dxa"/>
          </w:tcPr>
          <w:p w14:paraId="1A65A6F3" w14:textId="21DE7CDC" w:rsidR="009B7BAA" w:rsidRPr="00C26B47" w:rsidRDefault="009B7BAA" w:rsidP="00C26B47">
            <w:pPr>
              <w:pStyle w:val="ListParagraph"/>
              <w:spacing w:after="0" w:line="240" w:lineRule="auto"/>
              <w:ind w:left="0"/>
              <w:contextualSpacing w:val="0"/>
              <w:jc w:val="center"/>
              <w:rPr>
                <w:rFonts w:ascii="Times New Roman" w:hAnsi="Times New Roman" w:cs="Times New Roman"/>
                <w:b/>
                <w:sz w:val="24"/>
                <w:szCs w:val="24"/>
              </w:rPr>
            </w:pPr>
            <w:r w:rsidRPr="00C26B47">
              <w:rPr>
                <w:rFonts w:ascii="Times New Roman" w:hAnsi="Times New Roman" w:cs="Times New Roman"/>
                <w:b/>
                <w:sz w:val="24"/>
                <w:szCs w:val="24"/>
              </w:rPr>
              <w:t>Weightage</w:t>
            </w:r>
          </w:p>
        </w:tc>
        <w:tc>
          <w:tcPr>
            <w:tcW w:w="3150" w:type="dxa"/>
          </w:tcPr>
          <w:p w14:paraId="6B2431AC" w14:textId="5BFA1CF0" w:rsidR="009B7BAA" w:rsidRPr="00C26B47" w:rsidRDefault="009B7BAA" w:rsidP="00C26B47">
            <w:pPr>
              <w:pStyle w:val="ListParagraph"/>
              <w:spacing w:after="0" w:line="240" w:lineRule="auto"/>
              <w:ind w:left="0"/>
              <w:contextualSpacing w:val="0"/>
              <w:jc w:val="center"/>
              <w:rPr>
                <w:rFonts w:ascii="Times New Roman" w:hAnsi="Times New Roman" w:cs="Times New Roman"/>
                <w:b/>
                <w:sz w:val="24"/>
                <w:szCs w:val="24"/>
              </w:rPr>
            </w:pPr>
            <w:r w:rsidRPr="00C26B47">
              <w:rPr>
                <w:rFonts w:ascii="Times New Roman" w:hAnsi="Times New Roman" w:cs="Times New Roman"/>
                <w:b/>
                <w:sz w:val="24"/>
                <w:szCs w:val="24"/>
              </w:rPr>
              <w:t>Remarks</w:t>
            </w:r>
          </w:p>
        </w:tc>
      </w:tr>
      <w:tr w:rsidR="00C26B47" w14:paraId="7374D866" w14:textId="77777777" w:rsidTr="00555F77">
        <w:tc>
          <w:tcPr>
            <w:tcW w:w="8275" w:type="dxa"/>
            <w:gridSpan w:val="4"/>
          </w:tcPr>
          <w:p w14:paraId="235E4B20" w14:textId="13391771" w:rsidR="00C26B47" w:rsidRPr="00C26B47" w:rsidRDefault="00C26B47" w:rsidP="00C26B47">
            <w:pPr>
              <w:pStyle w:val="ListParagraph"/>
              <w:spacing w:after="0" w:line="240" w:lineRule="auto"/>
              <w:ind w:left="0"/>
              <w:contextualSpacing w:val="0"/>
              <w:jc w:val="both"/>
              <w:rPr>
                <w:rFonts w:ascii="Times New Roman" w:hAnsi="Times New Roman" w:cs="Times New Roman"/>
                <w:b/>
                <w:sz w:val="24"/>
                <w:szCs w:val="24"/>
              </w:rPr>
            </w:pPr>
            <w:r w:rsidRPr="00C26B47">
              <w:rPr>
                <w:rFonts w:ascii="Times New Roman" w:hAnsi="Times New Roman" w:cs="Times New Roman"/>
                <w:b/>
                <w:sz w:val="24"/>
                <w:szCs w:val="24"/>
              </w:rPr>
              <w:t>Internal Evaluation</w:t>
            </w:r>
          </w:p>
        </w:tc>
      </w:tr>
      <w:tr w:rsidR="009B7BAA" w14:paraId="1D266829" w14:textId="66927364" w:rsidTr="00555F77">
        <w:trPr>
          <w:trHeight w:val="575"/>
        </w:trPr>
        <w:tc>
          <w:tcPr>
            <w:tcW w:w="625" w:type="dxa"/>
          </w:tcPr>
          <w:p w14:paraId="65A3FD2C" w14:textId="206C52CE"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3150" w:type="dxa"/>
          </w:tcPr>
          <w:p w14:paraId="5F3466BC" w14:textId="1EDFCF5F" w:rsidR="009B7BAA" w:rsidRDefault="00C26B47" w:rsidP="00C26B47">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Class attendance, participation and punctuality</w:t>
            </w:r>
          </w:p>
        </w:tc>
        <w:tc>
          <w:tcPr>
            <w:tcW w:w="1350" w:type="dxa"/>
          </w:tcPr>
          <w:p w14:paraId="78562DC2" w14:textId="1045065F" w:rsidR="009B7BAA"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14:paraId="1B61B05A" w14:textId="587120E9" w:rsidR="009B7BAA" w:rsidRDefault="0093735E" w:rsidP="00F66165">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Subject-wise attendance records</w:t>
            </w:r>
            <w:r w:rsidR="00F66165">
              <w:rPr>
                <w:rFonts w:ascii="Times New Roman" w:hAnsi="Times New Roman" w:cs="Times New Roman"/>
                <w:sz w:val="24"/>
                <w:szCs w:val="24"/>
              </w:rPr>
              <w:t>; at least 80% attendance required.</w:t>
            </w:r>
            <w:r>
              <w:rPr>
                <w:rFonts w:ascii="Times New Roman" w:hAnsi="Times New Roman" w:cs="Times New Roman"/>
                <w:sz w:val="24"/>
                <w:szCs w:val="24"/>
              </w:rPr>
              <w:t xml:space="preserve"> </w:t>
            </w:r>
          </w:p>
        </w:tc>
      </w:tr>
      <w:tr w:rsidR="009B7BAA" w14:paraId="473DAF69" w14:textId="0DB72B30" w:rsidTr="00555F77">
        <w:tc>
          <w:tcPr>
            <w:tcW w:w="625" w:type="dxa"/>
          </w:tcPr>
          <w:p w14:paraId="6576A9F6" w14:textId="36B387C5"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3150" w:type="dxa"/>
          </w:tcPr>
          <w:p w14:paraId="14631DA2" w14:textId="2A5A15F8"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Take home assignments</w:t>
            </w:r>
          </w:p>
        </w:tc>
        <w:tc>
          <w:tcPr>
            <w:tcW w:w="1350" w:type="dxa"/>
          </w:tcPr>
          <w:p w14:paraId="39748C78" w14:textId="5D099F29" w:rsidR="009B7BAA"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14:paraId="470096A5" w14:textId="5CE4256F" w:rsidR="009B7BAA" w:rsidRDefault="0093735E" w:rsidP="0093735E">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To be accomplished prior to mid-term test</w:t>
            </w:r>
            <w:r w:rsidR="00F66165">
              <w:rPr>
                <w:rFonts w:ascii="Times New Roman" w:hAnsi="Times New Roman" w:cs="Times New Roman"/>
                <w:sz w:val="24"/>
                <w:szCs w:val="24"/>
              </w:rPr>
              <w:t>.</w:t>
            </w:r>
          </w:p>
        </w:tc>
      </w:tr>
      <w:tr w:rsidR="009B7BAA" w14:paraId="367F1C5B" w14:textId="7CA01958" w:rsidTr="00555F77">
        <w:tc>
          <w:tcPr>
            <w:tcW w:w="625" w:type="dxa"/>
          </w:tcPr>
          <w:p w14:paraId="247F247D" w14:textId="17190A79"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3150" w:type="dxa"/>
          </w:tcPr>
          <w:p w14:paraId="3CA7A4FB" w14:textId="4BF55469" w:rsidR="009B7BAA" w:rsidRDefault="00C26B47"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Class assessments</w:t>
            </w:r>
          </w:p>
        </w:tc>
        <w:tc>
          <w:tcPr>
            <w:tcW w:w="1350" w:type="dxa"/>
          </w:tcPr>
          <w:p w14:paraId="0670F54C" w14:textId="57410CA7" w:rsidR="009B7BAA"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14:paraId="24F94A45" w14:textId="377CF854" w:rsidR="009B7BAA" w:rsidRDefault="00F66165"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Up to 2 events during the course work.</w:t>
            </w:r>
          </w:p>
        </w:tc>
      </w:tr>
      <w:tr w:rsidR="009B7BAA" w14:paraId="5857C6B1" w14:textId="0AA2F1F1" w:rsidTr="00555F77">
        <w:tc>
          <w:tcPr>
            <w:tcW w:w="625" w:type="dxa"/>
          </w:tcPr>
          <w:p w14:paraId="456FAE4B" w14:textId="758F5767"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4.</w:t>
            </w:r>
          </w:p>
        </w:tc>
        <w:tc>
          <w:tcPr>
            <w:tcW w:w="3150" w:type="dxa"/>
          </w:tcPr>
          <w:p w14:paraId="687E47EA" w14:textId="081D0147"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Thematic presentation</w:t>
            </w:r>
          </w:p>
        </w:tc>
        <w:tc>
          <w:tcPr>
            <w:tcW w:w="1350" w:type="dxa"/>
          </w:tcPr>
          <w:p w14:paraId="4F99BF96" w14:textId="303DDFE9" w:rsidR="009B7BAA"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3150" w:type="dxa"/>
          </w:tcPr>
          <w:p w14:paraId="282858DC" w14:textId="737F3D8A" w:rsidR="009B7BAA" w:rsidRDefault="00F66165" w:rsidP="00F66165">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In i</w:t>
            </w:r>
            <w:r w:rsidR="00C26B47">
              <w:rPr>
                <w:rFonts w:ascii="Times New Roman" w:hAnsi="Times New Roman" w:cs="Times New Roman"/>
                <w:sz w:val="24"/>
                <w:szCs w:val="24"/>
              </w:rPr>
              <w:t>ndividual or group</w:t>
            </w:r>
            <w:r>
              <w:rPr>
                <w:rFonts w:ascii="Times New Roman" w:hAnsi="Times New Roman" w:cs="Times New Roman"/>
                <w:sz w:val="24"/>
                <w:szCs w:val="24"/>
              </w:rPr>
              <w:t>.</w:t>
            </w:r>
          </w:p>
        </w:tc>
      </w:tr>
      <w:tr w:rsidR="009B7BAA" w14:paraId="66A0A4BC" w14:textId="2EE5AD24" w:rsidTr="00555F77">
        <w:tc>
          <w:tcPr>
            <w:tcW w:w="625" w:type="dxa"/>
          </w:tcPr>
          <w:p w14:paraId="3A6E4F0A" w14:textId="50C3C41C"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p>
        </w:tc>
        <w:tc>
          <w:tcPr>
            <w:tcW w:w="3150" w:type="dxa"/>
          </w:tcPr>
          <w:p w14:paraId="34DB0B33" w14:textId="0713CFF9" w:rsidR="009B7BAA"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Mid-term structured test</w:t>
            </w:r>
          </w:p>
        </w:tc>
        <w:tc>
          <w:tcPr>
            <w:tcW w:w="1350" w:type="dxa"/>
          </w:tcPr>
          <w:p w14:paraId="524971D4" w14:textId="5BC6A62E" w:rsidR="009B7BAA"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3150" w:type="dxa"/>
          </w:tcPr>
          <w:p w14:paraId="3C3000EA" w14:textId="7368DB74" w:rsidR="009B7BAA" w:rsidRDefault="00F66165" w:rsidP="00F66165">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Campus administered, after 50% completion of course.</w:t>
            </w:r>
          </w:p>
        </w:tc>
      </w:tr>
      <w:tr w:rsidR="00C26B47" w14:paraId="09D5CD71" w14:textId="189FEBC0" w:rsidTr="00555F77">
        <w:tc>
          <w:tcPr>
            <w:tcW w:w="3775" w:type="dxa"/>
            <w:gridSpan w:val="2"/>
          </w:tcPr>
          <w:p w14:paraId="1C1FDF36" w14:textId="25CA4890" w:rsidR="00C26B47" w:rsidRPr="00C26B47" w:rsidRDefault="00C26B47" w:rsidP="00C26B47">
            <w:pPr>
              <w:pStyle w:val="ListParagraph"/>
              <w:spacing w:after="0" w:line="240" w:lineRule="auto"/>
              <w:ind w:left="0"/>
              <w:contextualSpacing w:val="0"/>
              <w:jc w:val="right"/>
              <w:rPr>
                <w:rFonts w:ascii="Times New Roman" w:hAnsi="Times New Roman" w:cs="Times New Roman"/>
                <w:b/>
                <w:sz w:val="24"/>
                <w:szCs w:val="24"/>
              </w:rPr>
            </w:pPr>
            <w:r w:rsidRPr="00C26B47">
              <w:rPr>
                <w:rFonts w:ascii="Times New Roman" w:hAnsi="Times New Roman" w:cs="Times New Roman"/>
                <w:b/>
                <w:sz w:val="24"/>
                <w:szCs w:val="24"/>
              </w:rPr>
              <w:t>Total</w:t>
            </w:r>
          </w:p>
        </w:tc>
        <w:tc>
          <w:tcPr>
            <w:tcW w:w="1350" w:type="dxa"/>
          </w:tcPr>
          <w:p w14:paraId="0DC2EB9E" w14:textId="3E8C41EF" w:rsidR="00C26B47" w:rsidRPr="00C26B47" w:rsidRDefault="00C26B47" w:rsidP="00C26B47">
            <w:pPr>
              <w:pStyle w:val="ListParagraph"/>
              <w:spacing w:after="0" w:line="240" w:lineRule="auto"/>
              <w:ind w:left="0"/>
              <w:contextualSpacing w:val="0"/>
              <w:jc w:val="center"/>
              <w:rPr>
                <w:rFonts w:ascii="Times New Roman" w:hAnsi="Times New Roman" w:cs="Times New Roman"/>
                <w:b/>
                <w:sz w:val="24"/>
                <w:szCs w:val="24"/>
              </w:rPr>
            </w:pPr>
            <w:r w:rsidRPr="00C26B47">
              <w:rPr>
                <w:rFonts w:ascii="Times New Roman" w:hAnsi="Times New Roman" w:cs="Times New Roman"/>
                <w:b/>
                <w:sz w:val="24"/>
                <w:szCs w:val="24"/>
              </w:rPr>
              <w:t>40%</w:t>
            </w:r>
          </w:p>
        </w:tc>
        <w:tc>
          <w:tcPr>
            <w:tcW w:w="3150" w:type="dxa"/>
          </w:tcPr>
          <w:p w14:paraId="4A23D6F4" w14:textId="77777777" w:rsidR="00C26B47" w:rsidRDefault="00C26B47" w:rsidP="00C26B47">
            <w:pPr>
              <w:pStyle w:val="ListParagraph"/>
              <w:spacing w:after="0" w:line="240" w:lineRule="auto"/>
              <w:ind w:left="0"/>
              <w:contextualSpacing w:val="0"/>
              <w:jc w:val="both"/>
              <w:rPr>
                <w:rFonts w:ascii="Times New Roman" w:hAnsi="Times New Roman" w:cs="Times New Roman"/>
                <w:sz w:val="24"/>
                <w:szCs w:val="24"/>
              </w:rPr>
            </w:pPr>
          </w:p>
        </w:tc>
      </w:tr>
      <w:tr w:rsidR="00C26B47" w14:paraId="261A9BD2" w14:textId="77777777" w:rsidTr="00555F77">
        <w:tc>
          <w:tcPr>
            <w:tcW w:w="8275" w:type="dxa"/>
            <w:gridSpan w:val="4"/>
          </w:tcPr>
          <w:p w14:paraId="006E64B8" w14:textId="0FBF1E19" w:rsidR="00C26B47" w:rsidRPr="00C26B47" w:rsidRDefault="00C26B47" w:rsidP="00C26B47">
            <w:pPr>
              <w:pStyle w:val="ListParagraph"/>
              <w:spacing w:after="0" w:line="240" w:lineRule="auto"/>
              <w:ind w:left="0"/>
              <w:contextualSpacing w:val="0"/>
              <w:jc w:val="both"/>
              <w:rPr>
                <w:rFonts w:ascii="Times New Roman" w:hAnsi="Times New Roman" w:cs="Times New Roman"/>
                <w:b/>
                <w:sz w:val="24"/>
                <w:szCs w:val="24"/>
              </w:rPr>
            </w:pPr>
            <w:r w:rsidRPr="00C26B47">
              <w:rPr>
                <w:rFonts w:ascii="Times New Roman" w:hAnsi="Times New Roman" w:cs="Times New Roman"/>
                <w:b/>
                <w:sz w:val="24"/>
                <w:szCs w:val="24"/>
              </w:rPr>
              <w:t>External Evaluation</w:t>
            </w:r>
          </w:p>
        </w:tc>
      </w:tr>
      <w:tr w:rsidR="00C26B47" w14:paraId="70A551E2" w14:textId="77777777" w:rsidTr="00555F77">
        <w:tc>
          <w:tcPr>
            <w:tcW w:w="625" w:type="dxa"/>
          </w:tcPr>
          <w:p w14:paraId="7C6F911D" w14:textId="0968FAEA" w:rsidR="00C26B47"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p>
        </w:tc>
        <w:tc>
          <w:tcPr>
            <w:tcW w:w="3150" w:type="dxa"/>
          </w:tcPr>
          <w:p w14:paraId="5F1F0895" w14:textId="7EDA4A55" w:rsidR="00C26B47" w:rsidRDefault="00C26B47" w:rsidP="00C26B4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Semester-end Structured Test </w:t>
            </w:r>
          </w:p>
        </w:tc>
        <w:tc>
          <w:tcPr>
            <w:tcW w:w="1350" w:type="dxa"/>
          </w:tcPr>
          <w:p w14:paraId="4499307E" w14:textId="1762A1EE" w:rsidR="00C26B47" w:rsidRDefault="00C26B47" w:rsidP="00C26B4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c>
          <w:tcPr>
            <w:tcW w:w="3150" w:type="dxa"/>
          </w:tcPr>
          <w:p w14:paraId="43E62EFC" w14:textId="504F82A9" w:rsidR="00C26B47" w:rsidRDefault="00C26B47" w:rsidP="00C26B47">
            <w:pPr>
              <w:pStyle w:val="ListParagraph"/>
              <w:spacing w:after="0" w:line="240" w:lineRule="auto"/>
              <w:ind w:left="0"/>
              <w:contextualSpacing w:val="0"/>
              <w:jc w:val="both"/>
              <w:rPr>
                <w:rFonts w:ascii="Times New Roman" w:hAnsi="Times New Roman" w:cs="Times New Roman"/>
                <w:sz w:val="24"/>
                <w:szCs w:val="24"/>
              </w:rPr>
            </w:pPr>
          </w:p>
        </w:tc>
      </w:tr>
      <w:tr w:rsidR="0093735E" w14:paraId="0BD1C46B" w14:textId="77777777" w:rsidTr="00555F77">
        <w:tc>
          <w:tcPr>
            <w:tcW w:w="3775" w:type="dxa"/>
            <w:gridSpan w:val="2"/>
          </w:tcPr>
          <w:p w14:paraId="01F66CBC" w14:textId="3E59A85F" w:rsidR="0093735E" w:rsidRPr="00F66165" w:rsidRDefault="0093735E" w:rsidP="0093735E">
            <w:pPr>
              <w:pStyle w:val="ListParagraph"/>
              <w:spacing w:after="0" w:line="240" w:lineRule="auto"/>
              <w:ind w:left="0"/>
              <w:contextualSpacing w:val="0"/>
              <w:jc w:val="right"/>
              <w:rPr>
                <w:rFonts w:ascii="Times New Roman" w:hAnsi="Times New Roman" w:cs="Times New Roman"/>
                <w:b/>
                <w:sz w:val="24"/>
                <w:szCs w:val="24"/>
              </w:rPr>
            </w:pPr>
            <w:r w:rsidRPr="00F66165">
              <w:rPr>
                <w:rFonts w:ascii="Times New Roman" w:hAnsi="Times New Roman" w:cs="Times New Roman"/>
                <w:b/>
                <w:sz w:val="24"/>
                <w:szCs w:val="24"/>
              </w:rPr>
              <w:t>Grand total</w:t>
            </w:r>
          </w:p>
        </w:tc>
        <w:tc>
          <w:tcPr>
            <w:tcW w:w="1350" w:type="dxa"/>
          </w:tcPr>
          <w:p w14:paraId="65B61A59" w14:textId="109D2027" w:rsidR="0093735E" w:rsidRPr="00F66165" w:rsidRDefault="0093735E" w:rsidP="0093735E">
            <w:pPr>
              <w:pStyle w:val="ListParagraph"/>
              <w:spacing w:after="0" w:line="240" w:lineRule="auto"/>
              <w:ind w:left="0"/>
              <w:contextualSpacing w:val="0"/>
              <w:jc w:val="center"/>
              <w:rPr>
                <w:rFonts w:ascii="Times New Roman" w:hAnsi="Times New Roman" w:cs="Times New Roman"/>
                <w:b/>
                <w:sz w:val="24"/>
                <w:szCs w:val="24"/>
              </w:rPr>
            </w:pPr>
            <w:r w:rsidRPr="00F66165">
              <w:rPr>
                <w:rFonts w:ascii="Times New Roman" w:hAnsi="Times New Roman" w:cs="Times New Roman"/>
                <w:b/>
                <w:sz w:val="24"/>
                <w:szCs w:val="24"/>
              </w:rPr>
              <w:t>100%</w:t>
            </w:r>
          </w:p>
        </w:tc>
        <w:tc>
          <w:tcPr>
            <w:tcW w:w="3150" w:type="dxa"/>
          </w:tcPr>
          <w:p w14:paraId="161DAF10" w14:textId="77777777" w:rsidR="0093735E" w:rsidRDefault="0093735E" w:rsidP="00C26B47">
            <w:pPr>
              <w:pStyle w:val="ListParagraph"/>
              <w:spacing w:after="0" w:line="240" w:lineRule="auto"/>
              <w:ind w:left="0"/>
              <w:contextualSpacing w:val="0"/>
              <w:jc w:val="both"/>
              <w:rPr>
                <w:rFonts w:ascii="Times New Roman" w:hAnsi="Times New Roman" w:cs="Times New Roman"/>
                <w:sz w:val="24"/>
                <w:szCs w:val="24"/>
              </w:rPr>
            </w:pPr>
          </w:p>
        </w:tc>
      </w:tr>
    </w:tbl>
    <w:p w14:paraId="66876F05" w14:textId="77777777" w:rsidR="009B7BAA" w:rsidRDefault="009B7BAA" w:rsidP="00C26B47">
      <w:pPr>
        <w:pStyle w:val="ListParagraph"/>
        <w:spacing w:after="0" w:line="240" w:lineRule="auto"/>
        <w:ind w:left="0"/>
        <w:contextualSpacing w:val="0"/>
        <w:jc w:val="both"/>
        <w:rPr>
          <w:rFonts w:ascii="Times New Roman" w:hAnsi="Times New Roman" w:cs="Times New Roman"/>
          <w:sz w:val="24"/>
          <w:szCs w:val="24"/>
        </w:rPr>
      </w:pPr>
    </w:p>
    <w:p w14:paraId="27DB6220" w14:textId="0C73C1CE" w:rsidR="0076218C" w:rsidRDefault="0093735E" w:rsidP="0076218C">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Each student enrolled in respective course of study should maintain at least 50% level of performance results separately in both internal and external evaluations to be considered for passing </w:t>
      </w:r>
      <w:r w:rsidR="00F66165">
        <w:rPr>
          <w:rFonts w:ascii="Times New Roman" w:hAnsi="Times New Roman" w:cs="Times New Roman"/>
          <w:sz w:val="24"/>
          <w:szCs w:val="24"/>
        </w:rPr>
        <w:t>it</w:t>
      </w:r>
      <w:r>
        <w:rPr>
          <w:rFonts w:ascii="Times New Roman" w:hAnsi="Times New Roman" w:cs="Times New Roman"/>
          <w:sz w:val="24"/>
          <w:szCs w:val="24"/>
        </w:rPr>
        <w:t xml:space="preserve">. </w:t>
      </w:r>
    </w:p>
    <w:p w14:paraId="62F52065" w14:textId="55B41EAF" w:rsidR="0076218C" w:rsidRPr="0076218C" w:rsidRDefault="00F66165" w:rsidP="00F66165">
      <w:pPr>
        <w:pStyle w:val="ListParagraph"/>
        <w:numPr>
          <w:ilvl w:val="0"/>
          <w:numId w:val="6"/>
        </w:numPr>
        <w:shd w:val="clear" w:color="auto" w:fill="FFFFFF" w:themeFill="background1"/>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Results Grading System</w:t>
      </w:r>
    </w:p>
    <w:p w14:paraId="5FEE6661" w14:textId="77777777" w:rsidR="00F66165" w:rsidRDefault="00F66165"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 grading system for student performance results has been presented as follows:</w:t>
      </w:r>
    </w:p>
    <w:tbl>
      <w:tblPr>
        <w:tblStyle w:val="TableGrid"/>
        <w:tblW w:w="0" w:type="auto"/>
        <w:tblLook w:val="04A0" w:firstRow="1" w:lastRow="0" w:firstColumn="1" w:lastColumn="0" w:noHBand="0" w:noVBand="1"/>
      </w:tblPr>
      <w:tblGrid>
        <w:gridCol w:w="985"/>
        <w:gridCol w:w="1260"/>
        <w:gridCol w:w="1890"/>
        <w:gridCol w:w="2070"/>
        <w:gridCol w:w="1980"/>
      </w:tblGrid>
      <w:tr w:rsidR="009056E9" w:rsidRPr="009056E9" w14:paraId="13A7B9B5" w14:textId="77777777" w:rsidTr="009056E9">
        <w:tc>
          <w:tcPr>
            <w:tcW w:w="985" w:type="dxa"/>
          </w:tcPr>
          <w:p w14:paraId="5C023160" w14:textId="03BB66F6" w:rsidR="009056E9" w:rsidRPr="009056E9" w:rsidRDefault="009056E9" w:rsidP="00555F77">
            <w:pPr>
              <w:pStyle w:val="ListParagraph"/>
              <w:spacing w:after="0" w:line="240" w:lineRule="auto"/>
              <w:ind w:left="0"/>
              <w:contextualSpacing w:val="0"/>
              <w:jc w:val="center"/>
              <w:rPr>
                <w:rFonts w:ascii="Times New Roman" w:hAnsi="Times New Roman" w:cs="Times New Roman"/>
                <w:b/>
                <w:sz w:val="24"/>
                <w:szCs w:val="24"/>
              </w:rPr>
            </w:pPr>
            <w:r w:rsidRPr="009056E9">
              <w:rPr>
                <w:rFonts w:ascii="Times New Roman" w:hAnsi="Times New Roman" w:cs="Times New Roman"/>
                <w:b/>
                <w:sz w:val="24"/>
                <w:szCs w:val="24"/>
              </w:rPr>
              <w:t>SN</w:t>
            </w:r>
          </w:p>
        </w:tc>
        <w:tc>
          <w:tcPr>
            <w:tcW w:w="1260" w:type="dxa"/>
          </w:tcPr>
          <w:p w14:paraId="5B2D0D16" w14:textId="4769A643" w:rsidR="009056E9" w:rsidRPr="009056E9" w:rsidRDefault="009056E9" w:rsidP="00555F77">
            <w:pPr>
              <w:pStyle w:val="ListParagraph"/>
              <w:spacing w:after="0" w:line="240" w:lineRule="auto"/>
              <w:ind w:left="0"/>
              <w:contextualSpacing w:val="0"/>
              <w:jc w:val="center"/>
              <w:rPr>
                <w:rFonts w:ascii="Times New Roman" w:hAnsi="Times New Roman" w:cs="Times New Roman"/>
                <w:b/>
                <w:sz w:val="24"/>
                <w:szCs w:val="24"/>
              </w:rPr>
            </w:pPr>
            <w:r w:rsidRPr="009056E9">
              <w:rPr>
                <w:rFonts w:ascii="Times New Roman" w:hAnsi="Times New Roman" w:cs="Times New Roman"/>
                <w:b/>
                <w:sz w:val="24"/>
                <w:szCs w:val="24"/>
              </w:rPr>
              <w:t>Grade</w:t>
            </w:r>
          </w:p>
        </w:tc>
        <w:tc>
          <w:tcPr>
            <w:tcW w:w="1890" w:type="dxa"/>
          </w:tcPr>
          <w:p w14:paraId="6A5BDD55" w14:textId="3B1C2957" w:rsidR="009056E9" w:rsidRPr="009056E9" w:rsidRDefault="009056E9" w:rsidP="00555F77">
            <w:pPr>
              <w:pStyle w:val="ListParagraph"/>
              <w:spacing w:after="0" w:line="240" w:lineRule="auto"/>
              <w:ind w:left="0"/>
              <w:contextualSpacing w:val="0"/>
              <w:jc w:val="center"/>
              <w:rPr>
                <w:rFonts w:ascii="Times New Roman" w:hAnsi="Times New Roman" w:cs="Times New Roman"/>
                <w:b/>
                <w:sz w:val="24"/>
                <w:szCs w:val="24"/>
              </w:rPr>
            </w:pPr>
            <w:r w:rsidRPr="009056E9">
              <w:rPr>
                <w:rFonts w:ascii="Times New Roman" w:hAnsi="Times New Roman" w:cs="Times New Roman"/>
                <w:b/>
                <w:sz w:val="24"/>
                <w:szCs w:val="24"/>
              </w:rPr>
              <w:t>Percentage (%)</w:t>
            </w:r>
          </w:p>
        </w:tc>
        <w:tc>
          <w:tcPr>
            <w:tcW w:w="2070" w:type="dxa"/>
          </w:tcPr>
          <w:p w14:paraId="6146E5A3" w14:textId="6C582915" w:rsidR="009056E9" w:rsidRPr="009056E9" w:rsidRDefault="009056E9" w:rsidP="00555F77">
            <w:pPr>
              <w:pStyle w:val="ListParagraph"/>
              <w:spacing w:after="0" w:line="240" w:lineRule="auto"/>
              <w:ind w:left="0"/>
              <w:contextualSpacing w:val="0"/>
              <w:jc w:val="center"/>
              <w:rPr>
                <w:rFonts w:ascii="Times New Roman" w:hAnsi="Times New Roman" w:cs="Times New Roman"/>
                <w:b/>
                <w:sz w:val="24"/>
                <w:szCs w:val="24"/>
              </w:rPr>
            </w:pPr>
            <w:r w:rsidRPr="009056E9">
              <w:rPr>
                <w:rFonts w:ascii="Times New Roman" w:hAnsi="Times New Roman" w:cs="Times New Roman"/>
                <w:b/>
                <w:sz w:val="24"/>
                <w:szCs w:val="24"/>
              </w:rPr>
              <w:t>Grade Category</w:t>
            </w:r>
          </w:p>
        </w:tc>
        <w:tc>
          <w:tcPr>
            <w:tcW w:w="1980" w:type="dxa"/>
          </w:tcPr>
          <w:p w14:paraId="77E47D4C" w14:textId="1591EAE2" w:rsidR="009056E9" w:rsidRPr="009056E9" w:rsidRDefault="009056E9" w:rsidP="00555F77">
            <w:pPr>
              <w:pStyle w:val="ListParagraph"/>
              <w:spacing w:after="0" w:line="240" w:lineRule="auto"/>
              <w:ind w:left="0"/>
              <w:contextualSpacing w:val="0"/>
              <w:jc w:val="center"/>
              <w:rPr>
                <w:rFonts w:ascii="Times New Roman" w:hAnsi="Times New Roman" w:cs="Times New Roman"/>
                <w:b/>
                <w:sz w:val="24"/>
                <w:szCs w:val="24"/>
              </w:rPr>
            </w:pPr>
            <w:r w:rsidRPr="009056E9">
              <w:rPr>
                <w:rFonts w:ascii="Times New Roman" w:hAnsi="Times New Roman" w:cs="Times New Roman"/>
                <w:b/>
                <w:sz w:val="24"/>
                <w:szCs w:val="24"/>
              </w:rPr>
              <w:t>Grade Points</w:t>
            </w:r>
          </w:p>
        </w:tc>
      </w:tr>
      <w:tr w:rsidR="009056E9" w14:paraId="7C03A12B" w14:textId="77777777" w:rsidTr="009056E9">
        <w:tc>
          <w:tcPr>
            <w:tcW w:w="985" w:type="dxa"/>
          </w:tcPr>
          <w:p w14:paraId="248C1A37" w14:textId="132958BF"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1260" w:type="dxa"/>
          </w:tcPr>
          <w:p w14:paraId="2DD67212" w14:textId="776901A9"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w:t>
            </w:r>
          </w:p>
        </w:tc>
        <w:tc>
          <w:tcPr>
            <w:tcW w:w="1890" w:type="dxa"/>
          </w:tcPr>
          <w:p w14:paraId="16E2D7F6" w14:textId="0EC4C9BF"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 and above</w:t>
            </w:r>
          </w:p>
        </w:tc>
        <w:tc>
          <w:tcPr>
            <w:tcW w:w="2070" w:type="dxa"/>
          </w:tcPr>
          <w:p w14:paraId="1783AD6B" w14:textId="2C1230EB"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Outstanding</w:t>
            </w:r>
          </w:p>
        </w:tc>
        <w:tc>
          <w:tcPr>
            <w:tcW w:w="1980" w:type="dxa"/>
          </w:tcPr>
          <w:p w14:paraId="31A0AC6D" w14:textId="5E62AD95"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r>
      <w:tr w:rsidR="009056E9" w14:paraId="3D2FC864" w14:textId="77777777" w:rsidTr="009056E9">
        <w:tc>
          <w:tcPr>
            <w:tcW w:w="985" w:type="dxa"/>
          </w:tcPr>
          <w:p w14:paraId="324AEB14" w14:textId="343E64B7"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7F292CDD" w14:textId="1271AA9B"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w:t>
            </w:r>
          </w:p>
        </w:tc>
        <w:tc>
          <w:tcPr>
            <w:tcW w:w="1890" w:type="dxa"/>
          </w:tcPr>
          <w:p w14:paraId="69AB08E1" w14:textId="37A6A34A"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80-85</w:t>
            </w:r>
          </w:p>
        </w:tc>
        <w:tc>
          <w:tcPr>
            <w:tcW w:w="2070" w:type="dxa"/>
          </w:tcPr>
          <w:p w14:paraId="61807D79" w14:textId="5CB3C883"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Distinction</w:t>
            </w:r>
          </w:p>
        </w:tc>
        <w:tc>
          <w:tcPr>
            <w:tcW w:w="1980" w:type="dxa"/>
          </w:tcPr>
          <w:p w14:paraId="195A6DB7" w14:textId="0AAA1103"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3.67</w:t>
            </w:r>
          </w:p>
        </w:tc>
      </w:tr>
      <w:tr w:rsidR="009056E9" w14:paraId="4D0B1831" w14:textId="77777777" w:rsidTr="009056E9">
        <w:tc>
          <w:tcPr>
            <w:tcW w:w="985" w:type="dxa"/>
          </w:tcPr>
          <w:p w14:paraId="6D278608" w14:textId="58AA8557"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1260" w:type="dxa"/>
          </w:tcPr>
          <w:p w14:paraId="204DDBB7" w14:textId="2DAAB9AD"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w:t>
            </w:r>
          </w:p>
        </w:tc>
        <w:tc>
          <w:tcPr>
            <w:tcW w:w="1890" w:type="dxa"/>
          </w:tcPr>
          <w:p w14:paraId="65F2CA3A" w14:textId="5728E48C"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75-80</w:t>
            </w:r>
          </w:p>
        </w:tc>
        <w:tc>
          <w:tcPr>
            <w:tcW w:w="2070" w:type="dxa"/>
          </w:tcPr>
          <w:p w14:paraId="2E450F9A" w14:textId="78202347"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Excellent</w:t>
            </w:r>
          </w:p>
        </w:tc>
        <w:tc>
          <w:tcPr>
            <w:tcW w:w="1980" w:type="dxa"/>
          </w:tcPr>
          <w:p w14:paraId="2A745C71" w14:textId="395B5870"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3.33</w:t>
            </w:r>
          </w:p>
        </w:tc>
      </w:tr>
      <w:tr w:rsidR="009056E9" w14:paraId="534CF75A" w14:textId="77777777" w:rsidTr="009056E9">
        <w:tc>
          <w:tcPr>
            <w:tcW w:w="985" w:type="dxa"/>
          </w:tcPr>
          <w:p w14:paraId="3DABF208" w14:textId="20CA31AD"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4.</w:t>
            </w:r>
          </w:p>
        </w:tc>
        <w:tc>
          <w:tcPr>
            <w:tcW w:w="1260" w:type="dxa"/>
          </w:tcPr>
          <w:p w14:paraId="0870FBC5" w14:textId="09A1F2A0"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w:t>
            </w:r>
          </w:p>
        </w:tc>
        <w:tc>
          <w:tcPr>
            <w:tcW w:w="1890" w:type="dxa"/>
          </w:tcPr>
          <w:p w14:paraId="71776664" w14:textId="3AC28562"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70-75</w:t>
            </w:r>
          </w:p>
        </w:tc>
        <w:tc>
          <w:tcPr>
            <w:tcW w:w="2070" w:type="dxa"/>
          </w:tcPr>
          <w:p w14:paraId="0CA00284" w14:textId="03F644E5"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Very good</w:t>
            </w:r>
          </w:p>
        </w:tc>
        <w:tc>
          <w:tcPr>
            <w:tcW w:w="1980" w:type="dxa"/>
          </w:tcPr>
          <w:p w14:paraId="718D42EA" w14:textId="005C8AF2"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3.00</w:t>
            </w:r>
          </w:p>
        </w:tc>
      </w:tr>
      <w:tr w:rsidR="009056E9" w14:paraId="6AD49D66" w14:textId="77777777" w:rsidTr="009056E9">
        <w:tc>
          <w:tcPr>
            <w:tcW w:w="985" w:type="dxa"/>
          </w:tcPr>
          <w:p w14:paraId="4ABA2AB6" w14:textId="07E06FE0"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14:paraId="63055AFC" w14:textId="24E59042"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C</w:t>
            </w:r>
          </w:p>
        </w:tc>
        <w:tc>
          <w:tcPr>
            <w:tcW w:w="1890" w:type="dxa"/>
          </w:tcPr>
          <w:p w14:paraId="5F8071B4" w14:textId="06489CBE"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65-70</w:t>
            </w:r>
          </w:p>
        </w:tc>
        <w:tc>
          <w:tcPr>
            <w:tcW w:w="2070" w:type="dxa"/>
          </w:tcPr>
          <w:p w14:paraId="5D96DF67" w14:textId="19BDC076"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Good</w:t>
            </w:r>
          </w:p>
        </w:tc>
        <w:tc>
          <w:tcPr>
            <w:tcW w:w="1980" w:type="dxa"/>
          </w:tcPr>
          <w:p w14:paraId="00056A88" w14:textId="794B199D"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2.50</w:t>
            </w:r>
          </w:p>
        </w:tc>
      </w:tr>
      <w:tr w:rsidR="009056E9" w14:paraId="722CA538" w14:textId="77777777" w:rsidTr="009056E9">
        <w:tc>
          <w:tcPr>
            <w:tcW w:w="985" w:type="dxa"/>
          </w:tcPr>
          <w:p w14:paraId="79A74285" w14:textId="4830966D"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p>
        </w:tc>
        <w:tc>
          <w:tcPr>
            <w:tcW w:w="1260" w:type="dxa"/>
          </w:tcPr>
          <w:p w14:paraId="20AFE8AC" w14:textId="15DC0D4B"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C-</w:t>
            </w:r>
          </w:p>
        </w:tc>
        <w:tc>
          <w:tcPr>
            <w:tcW w:w="1890" w:type="dxa"/>
          </w:tcPr>
          <w:p w14:paraId="177DC7CF" w14:textId="02390A48"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60-65</w:t>
            </w:r>
          </w:p>
        </w:tc>
        <w:tc>
          <w:tcPr>
            <w:tcW w:w="2070" w:type="dxa"/>
          </w:tcPr>
          <w:p w14:paraId="4F6701F3" w14:textId="1F8D3C58"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Average</w:t>
            </w:r>
          </w:p>
        </w:tc>
        <w:tc>
          <w:tcPr>
            <w:tcW w:w="1980" w:type="dxa"/>
          </w:tcPr>
          <w:p w14:paraId="3DC2B87F" w14:textId="5122829D"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r>
      <w:tr w:rsidR="009056E9" w14:paraId="72407950" w14:textId="77777777" w:rsidTr="009056E9">
        <w:tc>
          <w:tcPr>
            <w:tcW w:w="985" w:type="dxa"/>
          </w:tcPr>
          <w:p w14:paraId="64F9DCEB" w14:textId="0B07BA54"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609D08AC" w14:textId="35F6BD81"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w:t>
            </w:r>
          </w:p>
        </w:tc>
        <w:tc>
          <w:tcPr>
            <w:tcW w:w="1890" w:type="dxa"/>
          </w:tcPr>
          <w:p w14:paraId="03629E82" w14:textId="408E99B7"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55-60</w:t>
            </w:r>
          </w:p>
        </w:tc>
        <w:tc>
          <w:tcPr>
            <w:tcW w:w="2070" w:type="dxa"/>
          </w:tcPr>
          <w:p w14:paraId="7967838A" w14:textId="0E2B53F1"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Satisfactory</w:t>
            </w:r>
            <w:r w:rsidR="00B854C7">
              <w:rPr>
                <w:rFonts w:ascii="Times New Roman" w:hAnsi="Times New Roman" w:cs="Times New Roman"/>
                <w:sz w:val="24"/>
                <w:szCs w:val="24"/>
              </w:rPr>
              <w:t xml:space="preserve"> </w:t>
            </w:r>
          </w:p>
        </w:tc>
        <w:tc>
          <w:tcPr>
            <w:tcW w:w="1980" w:type="dxa"/>
          </w:tcPr>
          <w:p w14:paraId="132E4CAE" w14:textId="33F99C86"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1.50</w:t>
            </w:r>
          </w:p>
        </w:tc>
      </w:tr>
      <w:tr w:rsidR="009056E9" w14:paraId="0FB294AE" w14:textId="77777777" w:rsidTr="009056E9">
        <w:tc>
          <w:tcPr>
            <w:tcW w:w="985" w:type="dxa"/>
          </w:tcPr>
          <w:p w14:paraId="5C365A14" w14:textId="4283DD1E"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8.</w:t>
            </w:r>
          </w:p>
        </w:tc>
        <w:tc>
          <w:tcPr>
            <w:tcW w:w="1260" w:type="dxa"/>
          </w:tcPr>
          <w:p w14:paraId="2C2A949F" w14:textId="55D0CDBC"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w:t>
            </w:r>
          </w:p>
        </w:tc>
        <w:tc>
          <w:tcPr>
            <w:tcW w:w="1890" w:type="dxa"/>
          </w:tcPr>
          <w:p w14:paraId="78946C0E" w14:textId="118544E7" w:rsidR="009056E9" w:rsidRDefault="00555F77"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50-55</w:t>
            </w:r>
          </w:p>
        </w:tc>
        <w:tc>
          <w:tcPr>
            <w:tcW w:w="2070" w:type="dxa"/>
          </w:tcPr>
          <w:p w14:paraId="71023C2F" w14:textId="1F190408"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Fair</w:t>
            </w:r>
          </w:p>
        </w:tc>
        <w:tc>
          <w:tcPr>
            <w:tcW w:w="1980" w:type="dxa"/>
          </w:tcPr>
          <w:p w14:paraId="7DCBD4E0" w14:textId="09F69235"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r>
      <w:tr w:rsidR="009056E9" w14:paraId="3251B5E2" w14:textId="77777777" w:rsidTr="009056E9">
        <w:tc>
          <w:tcPr>
            <w:tcW w:w="985" w:type="dxa"/>
          </w:tcPr>
          <w:p w14:paraId="771D24C0" w14:textId="57C68F01" w:rsidR="009056E9" w:rsidRDefault="009056E9" w:rsidP="00555F7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9.</w:t>
            </w:r>
          </w:p>
        </w:tc>
        <w:tc>
          <w:tcPr>
            <w:tcW w:w="1260" w:type="dxa"/>
          </w:tcPr>
          <w:p w14:paraId="3417C3C6" w14:textId="46719743"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w:t>
            </w:r>
          </w:p>
        </w:tc>
        <w:tc>
          <w:tcPr>
            <w:tcW w:w="1890" w:type="dxa"/>
          </w:tcPr>
          <w:p w14:paraId="0EBE5DAC" w14:textId="7A51B824" w:rsidR="009056E9" w:rsidRDefault="009056E9"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Less than 50</w:t>
            </w:r>
          </w:p>
        </w:tc>
        <w:tc>
          <w:tcPr>
            <w:tcW w:w="2070" w:type="dxa"/>
          </w:tcPr>
          <w:p w14:paraId="381C41B0" w14:textId="1DBC5DAE"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Fail</w:t>
            </w:r>
          </w:p>
        </w:tc>
        <w:tc>
          <w:tcPr>
            <w:tcW w:w="1980" w:type="dxa"/>
          </w:tcPr>
          <w:p w14:paraId="2F10CB3D" w14:textId="5353A058" w:rsidR="009056E9" w:rsidRDefault="008A2C80" w:rsidP="00555F77">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0.00</w:t>
            </w:r>
          </w:p>
        </w:tc>
      </w:tr>
    </w:tbl>
    <w:p w14:paraId="74D73F6A" w14:textId="77777777" w:rsidR="00F66165" w:rsidRDefault="00F66165" w:rsidP="00555F77">
      <w:pPr>
        <w:pStyle w:val="ListParagraph"/>
        <w:spacing w:after="0" w:line="240" w:lineRule="auto"/>
        <w:ind w:left="0"/>
        <w:contextualSpacing w:val="0"/>
        <w:jc w:val="both"/>
        <w:rPr>
          <w:rFonts w:ascii="Times New Roman" w:hAnsi="Times New Roman" w:cs="Times New Roman"/>
          <w:sz w:val="24"/>
          <w:szCs w:val="24"/>
        </w:rPr>
      </w:pPr>
    </w:p>
    <w:p w14:paraId="26D2C13A" w14:textId="3EB871C7" w:rsidR="00354DB3" w:rsidRPr="00354DB3" w:rsidRDefault="00354DB3" w:rsidP="00555F77">
      <w:pPr>
        <w:pStyle w:val="ListParagraph"/>
        <w:numPr>
          <w:ilvl w:val="0"/>
          <w:numId w:val="6"/>
        </w:numPr>
        <w:shd w:val="clear" w:color="auto" w:fill="FFFFFF" w:themeFill="background1"/>
        <w:spacing w:after="0" w:line="240" w:lineRule="auto"/>
        <w:ind w:left="360"/>
        <w:jc w:val="both"/>
        <w:rPr>
          <w:rFonts w:ascii="Times New Roman" w:hAnsi="Times New Roman" w:cs="Times New Roman"/>
          <w:b/>
          <w:sz w:val="24"/>
          <w:szCs w:val="24"/>
        </w:rPr>
      </w:pPr>
      <w:r w:rsidRPr="00354DB3">
        <w:rPr>
          <w:rFonts w:ascii="Times New Roman" w:hAnsi="Times New Roman" w:cs="Times New Roman"/>
          <w:b/>
          <w:sz w:val="24"/>
          <w:szCs w:val="24"/>
        </w:rPr>
        <w:t>Teaching-Learning System</w:t>
      </w:r>
    </w:p>
    <w:p w14:paraId="51DD3C61" w14:textId="2A9660BB" w:rsidR="00BB33A3" w:rsidRDefault="00BB33A3" w:rsidP="00B46C5F">
      <w:pPr>
        <w:pBdr>
          <w:bottom w:val="double" w:sz="6" w:space="17" w:color="auto"/>
        </w:pBd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overall teaching-</w:t>
      </w:r>
      <w:r w:rsidRPr="00BB33A3">
        <w:rPr>
          <w:rFonts w:ascii="Times New Roman" w:hAnsi="Times New Roman" w:cs="Times New Roman"/>
          <w:sz w:val="24"/>
          <w:szCs w:val="24"/>
        </w:rPr>
        <w:t xml:space="preserve">learning </w:t>
      </w:r>
      <w:r>
        <w:rPr>
          <w:rFonts w:ascii="Times New Roman" w:hAnsi="Times New Roman" w:cs="Times New Roman"/>
          <w:sz w:val="24"/>
          <w:szCs w:val="24"/>
        </w:rPr>
        <w:t xml:space="preserve">and assessment system for </w:t>
      </w:r>
      <w:r w:rsidRPr="00BB33A3">
        <w:rPr>
          <w:rFonts w:ascii="Times New Roman" w:hAnsi="Times New Roman" w:cs="Times New Roman"/>
          <w:sz w:val="24"/>
          <w:szCs w:val="24"/>
        </w:rPr>
        <w:t xml:space="preserve">Bachelor in Business Studies </w:t>
      </w:r>
      <w:r>
        <w:rPr>
          <w:rFonts w:ascii="Times New Roman" w:hAnsi="Times New Roman" w:cs="Times New Roman"/>
          <w:sz w:val="24"/>
          <w:szCs w:val="24"/>
        </w:rPr>
        <w:t xml:space="preserve">(BBS) </w:t>
      </w:r>
      <w:r w:rsidRPr="00BB33A3">
        <w:rPr>
          <w:rFonts w:ascii="Times New Roman" w:hAnsi="Times New Roman" w:cs="Times New Roman"/>
          <w:sz w:val="24"/>
          <w:szCs w:val="24"/>
        </w:rPr>
        <w:t xml:space="preserve">program of </w:t>
      </w:r>
      <w:r w:rsidR="00354DB3">
        <w:rPr>
          <w:rFonts w:ascii="Times New Roman" w:hAnsi="Times New Roman" w:cs="Times New Roman"/>
          <w:sz w:val="24"/>
          <w:szCs w:val="24"/>
        </w:rPr>
        <w:t xml:space="preserve">Faculty of Management, </w:t>
      </w:r>
      <w:r w:rsidRPr="00BB33A3">
        <w:rPr>
          <w:rFonts w:ascii="Times New Roman" w:hAnsi="Times New Roman" w:cs="Times New Roman"/>
          <w:sz w:val="24"/>
          <w:szCs w:val="24"/>
        </w:rPr>
        <w:t>Mid-Western University</w:t>
      </w:r>
      <w:r>
        <w:rPr>
          <w:rFonts w:ascii="Times New Roman" w:hAnsi="Times New Roman" w:cs="Times New Roman"/>
          <w:sz w:val="24"/>
          <w:szCs w:val="24"/>
        </w:rPr>
        <w:t xml:space="preserve"> has been expected to be crafted on a perfect blend of </w:t>
      </w:r>
      <w:r w:rsidRPr="000751F9">
        <w:rPr>
          <w:rFonts w:ascii="Times New Roman" w:eastAsia="Times New Roman" w:hAnsi="Times New Roman" w:cs="Times New Roman"/>
          <w:sz w:val="24"/>
          <w:szCs w:val="24"/>
        </w:rPr>
        <w:t>basic conceptual knowledge, skill competence and attitude (KSA) required to transform effective learning and professional maturity</w:t>
      </w:r>
      <w:r w:rsidR="00354DB3">
        <w:rPr>
          <w:rFonts w:ascii="Times New Roman" w:eastAsia="Times New Roman" w:hAnsi="Times New Roman" w:cs="Times New Roman"/>
          <w:sz w:val="24"/>
          <w:szCs w:val="24"/>
        </w:rPr>
        <w:t xml:space="preserve"> among the teaching-learning community</w:t>
      </w:r>
      <w:r>
        <w:rPr>
          <w:rFonts w:ascii="Times New Roman" w:eastAsia="Times New Roman" w:hAnsi="Times New Roman" w:cs="Times New Roman"/>
          <w:sz w:val="24"/>
          <w:szCs w:val="24"/>
        </w:rPr>
        <w:t xml:space="preserve">. </w:t>
      </w:r>
    </w:p>
    <w:p w14:paraId="48BC6AF8" w14:textId="43B3A07A" w:rsidR="00174431" w:rsidRDefault="00354DB3" w:rsidP="00174431">
      <w:pPr>
        <w:pBdr>
          <w:bottom w:val="double" w:sz="6" w:space="17" w:color="auto"/>
        </w:pBd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theme of teaching-</w:t>
      </w:r>
      <w:r w:rsidR="00BB33A3">
        <w:rPr>
          <w:rFonts w:ascii="Times New Roman" w:eastAsia="Times New Roman" w:hAnsi="Times New Roman" w:cs="Times New Roman"/>
          <w:sz w:val="24"/>
          <w:szCs w:val="24"/>
        </w:rPr>
        <w:t xml:space="preserve">learning requires a thorough </w:t>
      </w:r>
      <w:r w:rsidR="00391F67">
        <w:rPr>
          <w:rFonts w:ascii="Times New Roman" w:eastAsia="Times New Roman" w:hAnsi="Times New Roman" w:cs="Times New Roman"/>
          <w:sz w:val="24"/>
          <w:szCs w:val="24"/>
        </w:rPr>
        <w:t>conceptual clarity a</w:t>
      </w:r>
      <w:r w:rsidR="00BB33A3">
        <w:rPr>
          <w:rFonts w:ascii="Times New Roman" w:eastAsia="Times New Roman" w:hAnsi="Times New Roman" w:cs="Times New Roman"/>
          <w:sz w:val="24"/>
          <w:szCs w:val="24"/>
        </w:rPr>
        <w:t xml:space="preserve">nd understanding of prevailing specialized issues and problems facing the management </w:t>
      </w:r>
      <w:r>
        <w:rPr>
          <w:rFonts w:ascii="Times New Roman" w:eastAsia="Times New Roman" w:hAnsi="Times New Roman" w:cs="Times New Roman"/>
          <w:sz w:val="24"/>
          <w:szCs w:val="24"/>
        </w:rPr>
        <w:t>of an institution. The teaching-</w:t>
      </w:r>
      <w:r w:rsidR="00BB33A3">
        <w:rPr>
          <w:rFonts w:ascii="Times New Roman" w:eastAsia="Times New Roman" w:hAnsi="Times New Roman" w:cs="Times New Roman"/>
          <w:sz w:val="24"/>
          <w:szCs w:val="24"/>
        </w:rPr>
        <w:t xml:space="preserve">learning community </w:t>
      </w:r>
      <w:r>
        <w:rPr>
          <w:rFonts w:ascii="Times New Roman" w:eastAsia="Times New Roman" w:hAnsi="Times New Roman" w:cs="Times New Roman"/>
          <w:sz w:val="24"/>
          <w:szCs w:val="24"/>
        </w:rPr>
        <w:t xml:space="preserve">of our BBS program </w:t>
      </w:r>
      <w:r w:rsidR="00BB33A3">
        <w:rPr>
          <w:rFonts w:ascii="Times New Roman" w:eastAsia="Times New Roman" w:hAnsi="Times New Roman" w:cs="Times New Roman"/>
          <w:sz w:val="24"/>
          <w:szCs w:val="24"/>
        </w:rPr>
        <w:t xml:space="preserve">is expected to relate with national and international cases and best practices to the optimal extent. </w:t>
      </w:r>
      <w:r w:rsidR="00BB33A3" w:rsidRPr="000751F9">
        <w:rPr>
          <w:rFonts w:ascii="Times New Roman" w:eastAsia="Times New Roman" w:hAnsi="Times New Roman" w:cs="Times New Roman"/>
          <w:sz w:val="24"/>
          <w:szCs w:val="24"/>
        </w:rPr>
        <w:t xml:space="preserve"> </w:t>
      </w:r>
    </w:p>
    <w:p w14:paraId="404E15AC" w14:textId="77777777" w:rsidR="00843360" w:rsidRDefault="00174431" w:rsidP="00843360">
      <w:pPr>
        <w:pBdr>
          <w:bottom w:val="double" w:sz="6" w:space="17" w:color="auto"/>
        </w:pBd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regular class lectures, the teacher-students of our BBS program should always look for creating an application of multi-mode approach of teaching-learning and assessment systems which may comprise of individual and group delivered thematic presentations, business simulations, industry-based project works, initiatives for social welfare and social entrepreneurship</w:t>
      </w:r>
      <w:r w:rsidR="00843360">
        <w:rPr>
          <w:rFonts w:ascii="Times New Roman" w:eastAsia="Times New Roman" w:hAnsi="Times New Roman" w:cs="Times New Roman"/>
          <w:sz w:val="24"/>
          <w:szCs w:val="24"/>
        </w:rPr>
        <w:t>, and so on. The respective institutions offering our BBS program must have in place an institution recognized system of these activities along corresponding weightage for internal and external assessments.</w:t>
      </w:r>
      <w:r>
        <w:rPr>
          <w:rFonts w:ascii="Times New Roman" w:eastAsia="Times New Roman" w:hAnsi="Times New Roman" w:cs="Times New Roman"/>
          <w:sz w:val="24"/>
          <w:szCs w:val="24"/>
        </w:rPr>
        <w:t xml:space="preserve"> </w:t>
      </w:r>
    </w:p>
    <w:p w14:paraId="6ADEE084" w14:textId="0EA22B73" w:rsidR="00174431" w:rsidRDefault="00843360" w:rsidP="00843360">
      <w:pPr>
        <w:pBdr>
          <w:bottom w:val="double" w:sz="6" w:space="17" w:color="auto"/>
        </w:pBd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undergoing BBS program within Mid-Western University system is mandatorily required to maintain at least 80 percent attendance in each subject enrolled in each semester.  </w:t>
      </w:r>
      <w:r w:rsidR="00174431">
        <w:rPr>
          <w:rFonts w:ascii="Times New Roman" w:eastAsia="Times New Roman" w:hAnsi="Times New Roman" w:cs="Times New Roman"/>
          <w:sz w:val="24"/>
          <w:szCs w:val="24"/>
        </w:rPr>
        <w:t xml:space="preserve"> </w:t>
      </w:r>
    </w:p>
    <w:p w14:paraId="652AB4A2" w14:textId="7C3BA9C4" w:rsidR="00770FA5" w:rsidRPr="000751F9" w:rsidRDefault="00770FA5" w:rsidP="00555F77">
      <w:pPr>
        <w:pStyle w:val="ListParagraph"/>
        <w:numPr>
          <w:ilvl w:val="0"/>
          <w:numId w:val="6"/>
        </w:numPr>
        <w:shd w:val="clear" w:color="auto" w:fill="FFFFFF" w:themeFill="background1"/>
        <w:spacing w:after="0" w:line="240" w:lineRule="auto"/>
        <w:ind w:left="360"/>
        <w:jc w:val="both"/>
        <w:rPr>
          <w:rFonts w:ascii="Times New Roman" w:hAnsi="Times New Roman" w:cs="Times New Roman"/>
          <w:b/>
          <w:sz w:val="24"/>
          <w:szCs w:val="24"/>
        </w:rPr>
      </w:pPr>
      <w:r w:rsidRPr="000751F9">
        <w:rPr>
          <w:rFonts w:ascii="Times New Roman" w:hAnsi="Times New Roman" w:cs="Times New Roman"/>
          <w:b/>
          <w:sz w:val="24"/>
          <w:szCs w:val="24"/>
        </w:rPr>
        <w:t>Course Cycle</w:t>
      </w:r>
    </w:p>
    <w:p w14:paraId="1DC869E8" w14:textId="4C47A248" w:rsidR="000751F9" w:rsidRPr="00391F67" w:rsidRDefault="00391F67" w:rsidP="00BB4347">
      <w:pPr>
        <w:pBdr>
          <w:bottom w:val="double" w:sz="6" w:space="1" w:color="auto"/>
        </w:pBdr>
        <w:autoSpaceDE w:val="0"/>
        <w:autoSpaceDN w:val="0"/>
        <w:adjustRightInd w:val="0"/>
        <w:spacing w:after="0" w:line="240" w:lineRule="auto"/>
        <w:rPr>
          <w:rFonts w:ascii="Times New Roman" w:hAnsi="Times New Roman" w:cs="Times New Roman"/>
          <w:sz w:val="24"/>
          <w:szCs w:val="24"/>
        </w:rPr>
      </w:pPr>
      <w:r w:rsidRPr="00391F67">
        <w:rPr>
          <w:rFonts w:ascii="Times New Roman" w:hAnsi="Times New Roman" w:cs="Times New Roman"/>
          <w:sz w:val="24"/>
          <w:szCs w:val="24"/>
        </w:rPr>
        <w:t>Following is the university approved course cycle of BBS program:</w:t>
      </w:r>
    </w:p>
    <w:tbl>
      <w:tblPr>
        <w:tblStyle w:val="TableGrid"/>
        <w:tblW w:w="8365" w:type="dxa"/>
        <w:tblLayout w:type="fixed"/>
        <w:tblLook w:val="04A0" w:firstRow="1" w:lastRow="0" w:firstColumn="1" w:lastColumn="0" w:noHBand="0" w:noVBand="1"/>
      </w:tblPr>
      <w:tblGrid>
        <w:gridCol w:w="1251"/>
        <w:gridCol w:w="2074"/>
        <w:gridCol w:w="810"/>
        <w:gridCol w:w="1261"/>
        <w:gridCol w:w="2159"/>
        <w:gridCol w:w="810"/>
      </w:tblGrid>
      <w:tr w:rsidR="00877F6F" w:rsidRPr="006454A7" w14:paraId="53C921B3" w14:textId="77777777" w:rsidTr="006454A7">
        <w:tc>
          <w:tcPr>
            <w:tcW w:w="8365" w:type="dxa"/>
            <w:gridSpan w:val="6"/>
            <w:shd w:val="clear" w:color="auto" w:fill="auto"/>
          </w:tcPr>
          <w:p w14:paraId="61DC1972" w14:textId="17BF576A" w:rsidR="00877F6F" w:rsidRPr="006454A7" w:rsidRDefault="00877F6F" w:rsidP="00391F67">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Year I</w:t>
            </w:r>
          </w:p>
        </w:tc>
      </w:tr>
      <w:tr w:rsidR="00391F67" w:rsidRPr="006454A7" w14:paraId="7CEC33C5" w14:textId="77777777" w:rsidTr="006454A7">
        <w:tc>
          <w:tcPr>
            <w:tcW w:w="4135" w:type="dxa"/>
            <w:gridSpan w:val="3"/>
            <w:shd w:val="clear" w:color="auto" w:fill="auto"/>
          </w:tcPr>
          <w:p w14:paraId="48CDBE64" w14:textId="0A3EC323" w:rsidR="00391F67" w:rsidRPr="006454A7" w:rsidRDefault="00391F67" w:rsidP="00391F67">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I</w:t>
            </w:r>
          </w:p>
        </w:tc>
        <w:tc>
          <w:tcPr>
            <w:tcW w:w="4230" w:type="dxa"/>
            <w:gridSpan w:val="3"/>
            <w:shd w:val="clear" w:color="auto" w:fill="auto"/>
          </w:tcPr>
          <w:p w14:paraId="2102A121" w14:textId="30F0D88F" w:rsidR="00391F67" w:rsidRPr="006454A7" w:rsidRDefault="00391F67" w:rsidP="00391F67">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II</w:t>
            </w:r>
          </w:p>
        </w:tc>
      </w:tr>
      <w:tr w:rsidR="00BB4347" w:rsidRPr="006454A7" w14:paraId="75379C27" w14:textId="77777777" w:rsidTr="006454A7">
        <w:tc>
          <w:tcPr>
            <w:tcW w:w="1251" w:type="dxa"/>
            <w:shd w:val="clear" w:color="auto" w:fill="auto"/>
          </w:tcPr>
          <w:p w14:paraId="0DDF0B22" w14:textId="460C508B"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074" w:type="dxa"/>
            <w:shd w:val="clear" w:color="auto" w:fill="auto"/>
          </w:tcPr>
          <w:p w14:paraId="40BADAF0" w14:textId="4D82A21F"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 xml:space="preserve"> Course </w:t>
            </w:r>
            <w:r w:rsidR="00391F67" w:rsidRPr="006454A7">
              <w:rPr>
                <w:rFonts w:ascii="Times New Roman" w:hAnsi="Times New Roman" w:cs="Times New Roman"/>
                <w:b/>
                <w:sz w:val="20"/>
                <w:szCs w:val="20"/>
              </w:rPr>
              <w:t>Title</w:t>
            </w:r>
          </w:p>
        </w:tc>
        <w:tc>
          <w:tcPr>
            <w:tcW w:w="810" w:type="dxa"/>
            <w:shd w:val="clear" w:color="auto" w:fill="auto"/>
          </w:tcPr>
          <w:p w14:paraId="5B6DFCE2" w14:textId="3F461F7F"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c>
          <w:tcPr>
            <w:tcW w:w="1261" w:type="dxa"/>
            <w:shd w:val="clear" w:color="auto" w:fill="auto"/>
          </w:tcPr>
          <w:p w14:paraId="258B3FD2" w14:textId="5A550408"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159" w:type="dxa"/>
            <w:shd w:val="clear" w:color="auto" w:fill="auto"/>
          </w:tcPr>
          <w:p w14:paraId="6A1C2D55" w14:textId="52A8A8B0"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5604121C" w14:textId="314A165D"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r>
      <w:tr w:rsidR="00BB4347" w:rsidRPr="006454A7" w14:paraId="2CF0A3B8" w14:textId="77777777" w:rsidTr="006454A7">
        <w:tc>
          <w:tcPr>
            <w:tcW w:w="1251" w:type="dxa"/>
            <w:shd w:val="clear" w:color="auto" w:fill="auto"/>
          </w:tcPr>
          <w:p w14:paraId="716E7827" w14:textId="6293C15D"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311</w:t>
            </w:r>
          </w:p>
        </w:tc>
        <w:tc>
          <w:tcPr>
            <w:tcW w:w="2074" w:type="dxa"/>
            <w:shd w:val="clear" w:color="auto" w:fill="auto"/>
          </w:tcPr>
          <w:p w14:paraId="36047744" w14:textId="2683782F"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Principles of Management</w:t>
            </w:r>
          </w:p>
        </w:tc>
        <w:tc>
          <w:tcPr>
            <w:tcW w:w="810" w:type="dxa"/>
            <w:shd w:val="clear" w:color="auto" w:fill="auto"/>
          </w:tcPr>
          <w:p w14:paraId="6460325C" w14:textId="7EFAB581" w:rsidR="00391F67" w:rsidRPr="006454A7" w:rsidRDefault="00BB4347"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5978D846" w14:textId="1597EE84"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321</w:t>
            </w:r>
          </w:p>
        </w:tc>
        <w:tc>
          <w:tcPr>
            <w:tcW w:w="2159" w:type="dxa"/>
            <w:shd w:val="clear" w:color="auto" w:fill="auto"/>
          </w:tcPr>
          <w:p w14:paraId="0C0DE201" w14:textId="73120774"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Statistics - I</w:t>
            </w:r>
          </w:p>
        </w:tc>
        <w:tc>
          <w:tcPr>
            <w:tcW w:w="810" w:type="dxa"/>
            <w:shd w:val="clear" w:color="auto" w:fill="auto"/>
          </w:tcPr>
          <w:p w14:paraId="0BA3FB69" w14:textId="15B4D512" w:rsidR="00391F67" w:rsidRPr="006454A7" w:rsidRDefault="00BB4347"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BB4347" w:rsidRPr="006454A7" w14:paraId="3FBE0C86" w14:textId="77777777" w:rsidTr="006454A7">
        <w:trPr>
          <w:trHeight w:val="287"/>
        </w:trPr>
        <w:tc>
          <w:tcPr>
            <w:tcW w:w="1251" w:type="dxa"/>
            <w:shd w:val="clear" w:color="auto" w:fill="auto"/>
          </w:tcPr>
          <w:p w14:paraId="26C582A4" w14:textId="555EC49E"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312</w:t>
            </w:r>
          </w:p>
        </w:tc>
        <w:tc>
          <w:tcPr>
            <w:tcW w:w="2074" w:type="dxa"/>
            <w:shd w:val="clear" w:color="auto" w:fill="auto"/>
          </w:tcPr>
          <w:p w14:paraId="02319B48" w14:textId="36B374F8"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Communication</w:t>
            </w:r>
          </w:p>
        </w:tc>
        <w:tc>
          <w:tcPr>
            <w:tcW w:w="810" w:type="dxa"/>
            <w:shd w:val="clear" w:color="auto" w:fill="auto"/>
          </w:tcPr>
          <w:p w14:paraId="441EDA7E" w14:textId="1D9B1A73"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6EB0FC99" w14:textId="157A0E07"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322</w:t>
            </w:r>
          </w:p>
        </w:tc>
        <w:tc>
          <w:tcPr>
            <w:tcW w:w="2159" w:type="dxa"/>
            <w:shd w:val="clear" w:color="auto" w:fill="auto"/>
          </w:tcPr>
          <w:p w14:paraId="16D76ED9" w14:textId="625264C6"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Macro Economics</w:t>
            </w:r>
          </w:p>
        </w:tc>
        <w:tc>
          <w:tcPr>
            <w:tcW w:w="810" w:type="dxa"/>
            <w:shd w:val="clear" w:color="auto" w:fill="auto"/>
          </w:tcPr>
          <w:p w14:paraId="61C438A5" w14:textId="0DF0E636"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BB4347" w:rsidRPr="006454A7" w14:paraId="4B4B31F3" w14:textId="77777777" w:rsidTr="006454A7">
        <w:tc>
          <w:tcPr>
            <w:tcW w:w="1251" w:type="dxa"/>
            <w:shd w:val="clear" w:color="auto" w:fill="auto"/>
          </w:tcPr>
          <w:p w14:paraId="78F350CF" w14:textId="2FA9BA44"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313</w:t>
            </w:r>
          </w:p>
        </w:tc>
        <w:tc>
          <w:tcPr>
            <w:tcW w:w="2074" w:type="dxa"/>
            <w:shd w:val="clear" w:color="auto" w:fill="auto"/>
          </w:tcPr>
          <w:p w14:paraId="29701720" w14:textId="22DE662F" w:rsidR="00391F67" w:rsidRPr="006454A7" w:rsidRDefault="00435E2A" w:rsidP="00435E2A">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Micro Economics</w:t>
            </w:r>
          </w:p>
        </w:tc>
        <w:tc>
          <w:tcPr>
            <w:tcW w:w="810" w:type="dxa"/>
            <w:shd w:val="clear" w:color="auto" w:fill="auto"/>
          </w:tcPr>
          <w:p w14:paraId="4C33FF44" w14:textId="19A8B038"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01D4A8FA" w14:textId="0678CF0E"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323</w:t>
            </w:r>
          </w:p>
        </w:tc>
        <w:tc>
          <w:tcPr>
            <w:tcW w:w="2159" w:type="dxa"/>
            <w:shd w:val="clear" w:color="auto" w:fill="auto"/>
          </w:tcPr>
          <w:p w14:paraId="5663270E" w14:textId="362F3EA2"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Introduction to Finance</w:t>
            </w:r>
            <w:r w:rsidR="00D47FC3" w:rsidRPr="006454A7">
              <w:rPr>
                <w:rFonts w:ascii="Times New Roman" w:hAnsi="Times New Roman" w:cs="Times New Roman"/>
                <w:sz w:val="20"/>
                <w:szCs w:val="20"/>
              </w:rPr>
              <w:t xml:space="preserve"> </w:t>
            </w:r>
            <w:r w:rsidR="00AE604D" w:rsidRPr="006454A7">
              <w:rPr>
                <w:rFonts w:ascii="Times New Roman" w:hAnsi="Times New Roman" w:cs="Times New Roman"/>
                <w:sz w:val="20"/>
                <w:szCs w:val="20"/>
              </w:rPr>
              <w:t>–</w:t>
            </w:r>
            <w:r w:rsidR="00D47FC3" w:rsidRPr="006454A7">
              <w:rPr>
                <w:rFonts w:ascii="Times New Roman" w:hAnsi="Times New Roman" w:cs="Times New Roman"/>
                <w:sz w:val="20"/>
                <w:szCs w:val="20"/>
              </w:rPr>
              <w:t xml:space="preserve"> I</w:t>
            </w:r>
          </w:p>
        </w:tc>
        <w:tc>
          <w:tcPr>
            <w:tcW w:w="810" w:type="dxa"/>
            <w:shd w:val="clear" w:color="auto" w:fill="auto"/>
          </w:tcPr>
          <w:p w14:paraId="34DE32AF" w14:textId="0EC0E89E"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BB4347" w:rsidRPr="006454A7" w14:paraId="14FDE412" w14:textId="77777777" w:rsidTr="006454A7">
        <w:tc>
          <w:tcPr>
            <w:tcW w:w="1251" w:type="dxa"/>
            <w:shd w:val="clear" w:color="auto" w:fill="auto"/>
          </w:tcPr>
          <w:p w14:paraId="1EC810F8" w14:textId="1D5B8684"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314</w:t>
            </w:r>
          </w:p>
        </w:tc>
        <w:tc>
          <w:tcPr>
            <w:tcW w:w="2074" w:type="dxa"/>
            <w:shd w:val="clear" w:color="auto" w:fill="auto"/>
          </w:tcPr>
          <w:p w14:paraId="7C3FBDD3" w14:textId="777D1E5F"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Cost Accounting</w:t>
            </w:r>
          </w:p>
        </w:tc>
        <w:tc>
          <w:tcPr>
            <w:tcW w:w="810" w:type="dxa"/>
            <w:shd w:val="clear" w:color="auto" w:fill="auto"/>
          </w:tcPr>
          <w:p w14:paraId="34624FA6" w14:textId="16030E09"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3A9660DB" w14:textId="63ABFB84"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324</w:t>
            </w:r>
          </w:p>
        </w:tc>
        <w:tc>
          <w:tcPr>
            <w:tcW w:w="2159" w:type="dxa"/>
            <w:shd w:val="clear" w:color="auto" w:fill="auto"/>
          </w:tcPr>
          <w:p w14:paraId="360E8B53" w14:textId="0E3E3BED"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Computers in Management</w:t>
            </w:r>
          </w:p>
        </w:tc>
        <w:tc>
          <w:tcPr>
            <w:tcW w:w="810" w:type="dxa"/>
            <w:shd w:val="clear" w:color="auto" w:fill="auto"/>
          </w:tcPr>
          <w:p w14:paraId="6703B9DB" w14:textId="048D9F9C"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BB4347" w:rsidRPr="006454A7" w14:paraId="3BD48B65" w14:textId="77777777" w:rsidTr="006454A7">
        <w:tc>
          <w:tcPr>
            <w:tcW w:w="1251" w:type="dxa"/>
            <w:shd w:val="clear" w:color="auto" w:fill="auto"/>
          </w:tcPr>
          <w:p w14:paraId="6B235463" w14:textId="5B443830" w:rsidR="00391F67" w:rsidRPr="006454A7" w:rsidRDefault="00BB4347"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315</w:t>
            </w:r>
          </w:p>
        </w:tc>
        <w:tc>
          <w:tcPr>
            <w:tcW w:w="2074" w:type="dxa"/>
            <w:shd w:val="clear" w:color="auto" w:fill="auto"/>
          </w:tcPr>
          <w:p w14:paraId="45694F9A" w14:textId="4830D31A"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Marketing Management</w:t>
            </w:r>
          </w:p>
        </w:tc>
        <w:tc>
          <w:tcPr>
            <w:tcW w:w="810" w:type="dxa"/>
            <w:shd w:val="clear" w:color="auto" w:fill="auto"/>
          </w:tcPr>
          <w:p w14:paraId="741FA7AD" w14:textId="141F6577" w:rsidR="00391F67" w:rsidRPr="006454A7" w:rsidRDefault="00435E2A"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7D7084CA" w14:textId="57DCCFF8"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325</w:t>
            </w:r>
          </w:p>
        </w:tc>
        <w:tc>
          <w:tcPr>
            <w:tcW w:w="2159" w:type="dxa"/>
            <w:shd w:val="clear" w:color="auto" w:fill="auto"/>
          </w:tcPr>
          <w:p w14:paraId="60A33DC8" w14:textId="1384319E" w:rsidR="00391F67" w:rsidRPr="006454A7" w:rsidRDefault="00435E2A" w:rsidP="000751F9">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Agri-Business Management</w:t>
            </w:r>
          </w:p>
        </w:tc>
        <w:tc>
          <w:tcPr>
            <w:tcW w:w="810" w:type="dxa"/>
            <w:shd w:val="clear" w:color="auto" w:fill="auto"/>
          </w:tcPr>
          <w:p w14:paraId="7185F9FE" w14:textId="2C0813AD" w:rsidR="00391F67" w:rsidRPr="006454A7" w:rsidRDefault="00D47FC3" w:rsidP="00BB4347">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174431" w:rsidRPr="006454A7" w14:paraId="77C119EB" w14:textId="77777777" w:rsidTr="006454A7">
        <w:tc>
          <w:tcPr>
            <w:tcW w:w="3325" w:type="dxa"/>
            <w:gridSpan w:val="2"/>
            <w:shd w:val="clear" w:color="auto" w:fill="auto"/>
          </w:tcPr>
          <w:p w14:paraId="33FCAA2E" w14:textId="23662D23"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7F1988B7" w14:textId="4CE7AA64" w:rsidR="00877F6F" w:rsidRPr="006454A7" w:rsidRDefault="00D47FC3" w:rsidP="00BB4347">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15</w:t>
            </w:r>
          </w:p>
        </w:tc>
        <w:tc>
          <w:tcPr>
            <w:tcW w:w="3420" w:type="dxa"/>
            <w:gridSpan w:val="2"/>
            <w:shd w:val="clear" w:color="auto" w:fill="auto"/>
          </w:tcPr>
          <w:p w14:paraId="12F0AABE" w14:textId="2CB308C0"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35D2EC54" w14:textId="6E80904C" w:rsidR="00877F6F" w:rsidRPr="006454A7" w:rsidRDefault="00D47FC3" w:rsidP="00BB4347">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15</w:t>
            </w:r>
          </w:p>
        </w:tc>
      </w:tr>
      <w:tr w:rsidR="00877F6F" w:rsidRPr="006454A7" w14:paraId="634D4A97" w14:textId="77777777" w:rsidTr="006454A7">
        <w:tc>
          <w:tcPr>
            <w:tcW w:w="8365" w:type="dxa"/>
            <w:gridSpan w:val="6"/>
            <w:shd w:val="clear" w:color="auto" w:fill="auto"/>
          </w:tcPr>
          <w:p w14:paraId="08B35840" w14:textId="4F43A43F" w:rsidR="00877F6F"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Year 2</w:t>
            </w:r>
          </w:p>
        </w:tc>
      </w:tr>
      <w:tr w:rsidR="00FC4710" w:rsidRPr="006454A7" w14:paraId="0B84A51F" w14:textId="77777777" w:rsidTr="006454A7">
        <w:tc>
          <w:tcPr>
            <w:tcW w:w="4135" w:type="dxa"/>
            <w:gridSpan w:val="3"/>
            <w:shd w:val="clear" w:color="auto" w:fill="auto"/>
          </w:tcPr>
          <w:p w14:paraId="2F98F2AC" w14:textId="22893F4C" w:rsidR="00391F67" w:rsidRPr="006454A7" w:rsidRDefault="00391F67"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I</w:t>
            </w:r>
            <w:r w:rsidR="00877F6F" w:rsidRPr="006454A7">
              <w:rPr>
                <w:rFonts w:ascii="Times New Roman" w:hAnsi="Times New Roman" w:cs="Times New Roman"/>
                <w:b/>
                <w:sz w:val="20"/>
                <w:szCs w:val="20"/>
              </w:rPr>
              <w:t>II</w:t>
            </w:r>
          </w:p>
        </w:tc>
        <w:tc>
          <w:tcPr>
            <w:tcW w:w="4230" w:type="dxa"/>
            <w:gridSpan w:val="3"/>
            <w:shd w:val="clear" w:color="auto" w:fill="auto"/>
          </w:tcPr>
          <w:p w14:paraId="19A28994" w14:textId="7B430FD9" w:rsidR="00391F67"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IV</w:t>
            </w:r>
          </w:p>
        </w:tc>
      </w:tr>
      <w:tr w:rsidR="00BB4347" w:rsidRPr="006454A7" w14:paraId="4C02532A" w14:textId="77777777" w:rsidTr="006454A7">
        <w:tc>
          <w:tcPr>
            <w:tcW w:w="1251" w:type="dxa"/>
            <w:shd w:val="clear" w:color="auto" w:fill="auto"/>
          </w:tcPr>
          <w:p w14:paraId="7ABF4C22"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074" w:type="dxa"/>
            <w:shd w:val="clear" w:color="auto" w:fill="auto"/>
          </w:tcPr>
          <w:p w14:paraId="17D8A532" w14:textId="55DC449D"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6D4637EB"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c>
          <w:tcPr>
            <w:tcW w:w="1261" w:type="dxa"/>
            <w:shd w:val="clear" w:color="auto" w:fill="auto"/>
          </w:tcPr>
          <w:p w14:paraId="39DC1A86"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159" w:type="dxa"/>
            <w:shd w:val="clear" w:color="auto" w:fill="auto"/>
          </w:tcPr>
          <w:p w14:paraId="4BF24CBD" w14:textId="25DE181A"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2976C222"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r>
      <w:tr w:rsidR="00BB4347" w:rsidRPr="006454A7" w14:paraId="5892901C" w14:textId="77777777" w:rsidTr="006454A7">
        <w:tc>
          <w:tcPr>
            <w:tcW w:w="1251" w:type="dxa"/>
            <w:shd w:val="clear" w:color="auto" w:fill="auto"/>
          </w:tcPr>
          <w:p w14:paraId="103D50AC" w14:textId="552CA8DF" w:rsidR="00391F67" w:rsidRPr="006454A7" w:rsidRDefault="00D47FC3"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331</w:t>
            </w:r>
          </w:p>
        </w:tc>
        <w:tc>
          <w:tcPr>
            <w:tcW w:w="2074" w:type="dxa"/>
            <w:shd w:val="clear" w:color="auto" w:fill="auto"/>
          </w:tcPr>
          <w:p w14:paraId="1B4C84DE" w14:textId="7557EB64" w:rsidR="00391F67" w:rsidRPr="006454A7" w:rsidRDefault="00D47FC3"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Company Accounts</w:t>
            </w:r>
          </w:p>
        </w:tc>
        <w:tc>
          <w:tcPr>
            <w:tcW w:w="810" w:type="dxa"/>
            <w:shd w:val="clear" w:color="auto" w:fill="auto"/>
          </w:tcPr>
          <w:p w14:paraId="6191FCD5" w14:textId="1D48BD2E" w:rsidR="00391F67"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389D5C75" w14:textId="25CCE0AF" w:rsidR="00391F67" w:rsidRPr="006454A7" w:rsidRDefault="00D47FC3"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341</w:t>
            </w:r>
          </w:p>
        </w:tc>
        <w:tc>
          <w:tcPr>
            <w:tcW w:w="2159" w:type="dxa"/>
            <w:shd w:val="clear" w:color="auto" w:fill="auto"/>
          </w:tcPr>
          <w:p w14:paraId="07F0CF9F" w14:textId="4A47AF4C" w:rsidR="00391F67" w:rsidRPr="006454A7" w:rsidRDefault="00D47FC3"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 xml:space="preserve">Introduction to Finance </w:t>
            </w:r>
            <w:r w:rsidR="002F575C">
              <w:rPr>
                <w:rFonts w:ascii="Times New Roman" w:hAnsi="Times New Roman" w:cs="Times New Roman"/>
                <w:sz w:val="20"/>
                <w:szCs w:val="20"/>
              </w:rPr>
              <w:t>–</w:t>
            </w:r>
            <w:r w:rsidRPr="006454A7">
              <w:rPr>
                <w:rFonts w:ascii="Times New Roman" w:hAnsi="Times New Roman" w:cs="Times New Roman"/>
                <w:sz w:val="20"/>
                <w:szCs w:val="20"/>
              </w:rPr>
              <w:t xml:space="preserve"> II</w:t>
            </w:r>
          </w:p>
        </w:tc>
        <w:tc>
          <w:tcPr>
            <w:tcW w:w="810" w:type="dxa"/>
            <w:shd w:val="clear" w:color="auto" w:fill="auto"/>
          </w:tcPr>
          <w:p w14:paraId="3C59B571" w14:textId="5183BA27" w:rsidR="00391F67"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D47FC3" w:rsidRPr="006454A7" w14:paraId="7F24BD81" w14:textId="77777777" w:rsidTr="006454A7">
        <w:trPr>
          <w:trHeight w:val="287"/>
        </w:trPr>
        <w:tc>
          <w:tcPr>
            <w:tcW w:w="1251" w:type="dxa"/>
            <w:shd w:val="clear" w:color="auto" w:fill="auto"/>
          </w:tcPr>
          <w:p w14:paraId="09AF56C5" w14:textId="51564C6A"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332</w:t>
            </w:r>
          </w:p>
        </w:tc>
        <w:tc>
          <w:tcPr>
            <w:tcW w:w="2074" w:type="dxa"/>
            <w:shd w:val="clear" w:color="auto" w:fill="auto"/>
          </w:tcPr>
          <w:p w14:paraId="26A079D1" w14:textId="48EE583C"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Co-operative Management</w:t>
            </w:r>
          </w:p>
        </w:tc>
        <w:tc>
          <w:tcPr>
            <w:tcW w:w="810" w:type="dxa"/>
            <w:shd w:val="clear" w:color="auto" w:fill="auto"/>
          </w:tcPr>
          <w:p w14:paraId="756E0DE1" w14:textId="0A8E550C"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1A177178" w14:textId="6041BCAF"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342</w:t>
            </w:r>
          </w:p>
        </w:tc>
        <w:tc>
          <w:tcPr>
            <w:tcW w:w="2159" w:type="dxa"/>
            <w:shd w:val="clear" w:color="auto" w:fill="auto"/>
          </w:tcPr>
          <w:p w14:paraId="1068BE78" w14:textId="4BDF5319"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Human Resource Management</w:t>
            </w:r>
          </w:p>
        </w:tc>
        <w:tc>
          <w:tcPr>
            <w:tcW w:w="810" w:type="dxa"/>
            <w:shd w:val="clear" w:color="auto" w:fill="auto"/>
          </w:tcPr>
          <w:p w14:paraId="1D5FCC13" w14:textId="45893C5D"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D47FC3" w:rsidRPr="006454A7" w14:paraId="6EF2D291" w14:textId="77777777" w:rsidTr="006454A7">
        <w:tc>
          <w:tcPr>
            <w:tcW w:w="1251" w:type="dxa"/>
            <w:shd w:val="clear" w:color="auto" w:fill="auto"/>
          </w:tcPr>
          <w:p w14:paraId="3F86FE71" w14:textId="7DEBB009"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333</w:t>
            </w:r>
          </w:p>
        </w:tc>
        <w:tc>
          <w:tcPr>
            <w:tcW w:w="2074" w:type="dxa"/>
            <w:shd w:val="clear" w:color="auto" w:fill="auto"/>
          </w:tcPr>
          <w:p w14:paraId="38DC0334" w14:textId="7ABBC7D7"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Statistics - II</w:t>
            </w:r>
          </w:p>
        </w:tc>
        <w:tc>
          <w:tcPr>
            <w:tcW w:w="810" w:type="dxa"/>
            <w:shd w:val="clear" w:color="auto" w:fill="auto"/>
          </w:tcPr>
          <w:p w14:paraId="6B73A6AC" w14:textId="11615DD7"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4ECE0AF2" w14:textId="28718A2D"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343</w:t>
            </w:r>
          </w:p>
        </w:tc>
        <w:tc>
          <w:tcPr>
            <w:tcW w:w="2159" w:type="dxa"/>
            <w:shd w:val="clear" w:color="auto" w:fill="auto"/>
          </w:tcPr>
          <w:p w14:paraId="5186C67F" w14:textId="14890974" w:rsidR="00D47FC3" w:rsidRPr="006454A7" w:rsidRDefault="00DA61FB"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Introduction to Sociology</w:t>
            </w:r>
          </w:p>
        </w:tc>
        <w:tc>
          <w:tcPr>
            <w:tcW w:w="810" w:type="dxa"/>
            <w:shd w:val="clear" w:color="auto" w:fill="auto"/>
          </w:tcPr>
          <w:p w14:paraId="3A79D525" w14:textId="3CDD9F97"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D47FC3" w:rsidRPr="006454A7" w14:paraId="3882CDE2" w14:textId="77777777" w:rsidTr="006454A7">
        <w:tc>
          <w:tcPr>
            <w:tcW w:w="1251" w:type="dxa"/>
            <w:shd w:val="clear" w:color="auto" w:fill="auto"/>
          </w:tcPr>
          <w:p w14:paraId="7484F49E" w14:textId="41546403"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334</w:t>
            </w:r>
          </w:p>
        </w:tc>
        <w:tc>
          <w:tcPr>
            <w:tcW w:w="2074" w:type="dxa"/>
            <w:shd w:val="clear" w:color="auto" w:fill="auto"/>
          </w:tcPr>
          <w:p w14:paraId="2BA939A0" w14:textId="10EE7F57"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Risk and Disaster Management</w:t>
            </w:r>
          </w:p>
        </w:tc>
        <w:tc>
          <w:tcPr>
            <w:tcW w:w="810" w:type="dxa"/>
            <w:shd w:val="clear" w:color="auto" w:fill="auto"/>
          </w:tcPr>
          <w:p w14:paraId="16147C14" w14:textId="5F59C896"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2AE8D3A6" w14:textId="6184EF3B"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344</w:t>
            </w:r>
          </w:p>
        </w:tc>
        <w:tc>
          <w:tcPr>
            <w:tcW w:w="2159" w:type="dxa"/>
            <w:shd w:val="clear" w:color="auto" w:fill="auto"/>
          </w:tcPr>
          <w:p w14:paraId="410C4C9D" w14:textId="683C6614" w:rsidR="00D47FC3" w:rsidRPr="006454A7" w:rsidRDefault="00DA61FB"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Law</w:t>
            </w:r>
          </w:p>
        </w:tc>
        <w:tc>
          <w:tcPr>
            <w:tcW w:w="810" w:type="dxa"/>
            <w:shd w:val="clear" w:color="auto" w:fill="auto"/>
          </w:tcPr>
          <w:p w14:paraId="0FE3FD8D" w14:textId="1D403B99"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D47FC3" w:rsidRPr="006454A7" w14:paraId="2EEDE17B" w14:textId="77777777" w:rsidTr="006454A7">
        <w:tc>
          <w:tcPr>
            <w:tcW w:w="1251" w:type="dxa"/>
            <w:shd w:val="clear" w:color="auto" w:fill="auto"/>
          </w:tcPr>
          <w:p w14:paraId="0D2131C5" w14:textId="1D49BD4D"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335</w:t>
            </w:r>
          </w:p>
        </w:tc>
        <w:tc>
          <w:tcPr>
            <w:tcW w:w="2074" w:type="dxa"/>
            <w:shd w:val="clear" w:color="auto" w:fill="auto"/>
          </w:tcPr>
          <w:p w14:paraId="4D7EFDCD" w14:textId="666DCC6F"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E-commerce</w:t>
            </w:r>
          </w:p>
        </w:tc>
        <w:tc>
          <w:tcPr>
            <w:tcW w:w="810" w:type="dxa"/>
            <w:shd w:val="clear" w:color="auto" w:fill="auto"/>
          </w:tcPr>
          <w:p w14:paraId="1BDB73E5" w14:textId="12710746"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4CF9EA8A" w14:textId="35051594" w:rsidR="00D47FC3" w:rsidRPr="006454A7" w:rsidRDefault="00D47FC3"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345</w:t>
            </w:r>
          </w:p>
        </w:tc>
        <w:tc>
          <w:tcPr>
            <w:tcW w:w="2159" w:type="dxa"/>
            <w:shd w:val="clear" w:color="auto" w:fill="auto"/>
          </w:tcPr>
          <w:p w14:paraId="2AA77B83" w14:textId="7024FD48" w:rsidR="00D47FC3" w:rsidRPr="006454A7" w:rsidRDefault="00DA61FB" w:rsidP="00D47FC3">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NGO Management</w:t>
            </w:r>
          </w:p>
        </w:tc>
        <w:tc>
          <w:tcPr>
            <w:tcW w:w="810" w:type="dxa"/>
            <w:shd w:val="clear" w:color="auto" w:fill="auto"/>
          </w:tcPr>
          <w:p w14:paraId="763A2016" w14:textId="443B2AF5" w:rsidR="00D47FC3" w:rsidRPr="006454A7" w:rsidRDefault="00D47FC3" w:rsidP="00D47FC3">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174431" w:rsidRPr="006454A7" w14:paraId="1C501A98" w14:textId="77777777" w:rsidTr="006454A7">
        <w:tc>
          <w:tcPr>
            <w:tcW w:w="3325" w:type="dxa"/>
            <w:gridSpan w:val="2"/>
            <w:shd w:val="clear" w:color="auto" w:fill="auto"/>
          </w:tcPr>
          <w:p w14:paraId="00F6E453" w14:textId="29CD8810"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1AA20378" w14:textId="1530C7AC" w:rsidR="00877F6F" w:rsidRPr="006454A7" w:rsidRDefault="00D47FC3" w:rsidP="00D47FC3">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15</w:t>
            </w:r>
          </w:p>
        </w:tc>
        <w:tc>
          <w:tcPr>
            <w:tcW w:w="3420" w:type="dxa"/>
            <w:gridSpan w:val="2"/>
            <w:shd w:val="clear" w:color="auto" w:fill="auto"/>
          </w:tcPr>
          <w:p w14:paraId="48663D83" w14:textId="2662D4B2"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155295F8" w14:textId="2CEBD2B2" w:rsidR="00877F6F" w:rsidRPr="006454A7" w:rsidRDefault="00D47FC3" w:rsidP="00D47FC3">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15</w:t>
            </w:r>
          </w:p>
        </w:tc>
      </w:tr>
      <w:tr w:rsidR="00877F6F" w:rsidRPr="006454A7" w14:paraId="0C14A2B0" w14:textId="77777777" w:rsidTr="006454A7">
        <w:tc>
          <w:tcPr>
            <w:tcW w:w="8365" w:type="dxa"/>
            <w:gridSpan w:val="6"/>
            <w:shd w:val="clear" w:color="auto" w:fill="auto"/>
          </w:tcPr>
          <w:p w14:paraId="19E89E7B" w14:textId="32A2A3D8" w:rsidR="00877F6F"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Year 3</w:t>
            </w:r>
          </w:p>
        </w:tc>
      </w:tr>
      <w:tr w:rsidR="00D47FC3" w:rsidRPr="006454A7" w14:paraId="5E727049" w14:textId="77777777" w:rsidTr="006454A7">
        <w:tc>
          <w:tcPr>
            <w:tcW w:w="4135" w:type="dxa"/>
            <w:gridSpan w:val="3"/>
            <w:shd w:val="clear" w:color="auto" w:fill="auto"/>
          </w:tcPr>
          <w:p w14:paraId="48190858" w14:textId="4A9849CB" w:rsidR="00391F67"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V</w:t>
            </w:r>
          </w:p>
        </w:tc>
        <w:tc>
          <w:tcPr>
            <w:tcW w:w="4230" w:type="dxa"/>
            <w:gridSpan w:val="3"/>
            <w:shd w:val="clear" w:color="auto" w:fill="auto"/>
          </w:tcPr>
          <w:p w14:paraId="0361EA9E" w14:textId="5B873A10" w:rsidR="00391F67"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Semester V</w:t>
            </w:r>
            <w:r w:rsidR="00391F67" w:rsidRPr="006454A7">
              <w:rPr>
                <w:rFonts w:ascii="Times New Roman" w:hAnsi="Times New Roman" w:cs="Times New Roman"/>
                <w:b/>
                <w:sz w:val="20"/>
                <w:szCs w:val="20"/>
              </w:rPr>
              <w:t>I</w:t>
            </w:r>
          </w:p>
        </w:tc>
      </w:tr>
      <w:tr w:rsidR="00174431" w:rsidRPr="006454A7" w14:paraId="31CB5305" w14:textId="77777777" w:rsidTr="006454A7">
        <w:tc>
          <w:tcPr>
            <w:tcW w:w="1251" w:type="dxa"/>
            <w:shd w:val="clear" w:color="auto" w:fill="auto"/>
          </w:tcPr>
          <w:p w14:paraId="674A85E5"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074" w:type="dxa"/>
            <w:shd w:val="clear" w:color="auto" w:fill="auto"/>
          </w:tcPr>
          <w:p w14:paraId="30FF992E" w14:textId="079A3D74"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58A43E45"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c>
          <w:tcPr>
            <w:tcW w:w="1261" w:type="dxa"/>
            <w:shd w:val="clear" w:color="auto" w:fill="auto"/>
          </w:tcPr>
          <w:p w14:paraId="2FF5BEA0"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159" w:type="dxa"/>
            <w:shd w:val="clear" w:color="auto" w:fill="auto"/>
          </w:tcPr>
          <w:p w14:paraId="019EC6A3" w14:textId="525879C6"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43370BC5"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r>
      <w:tr w:rsidR="00174431" w:rsidRPr="006454A7" w14:paraId="0BD92F43" w14:textId="77777777" w:rsidTr="006454A7">
        <w:tc>
          <w:tcPr>
            <w:tcW w:w="1251" w:type="dxa"/>
            <w:shd w:val="clear" w:color="auto" w:fill="auto"/>
          </w:tcPr>
          <w:p w14:paraId="603CAC93" w14:textId="6AF652E3" w:rsidR="00391F67" w:rsidRPr="006454A7" w:rsidRDefault="00DA61FB"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351</w:t>
            </w:r>
          </w:p>
        </w:tc>
        <w:tc>
          <w:tcPr>
            <w:tcW w:w="2074" w:type="dxa"/>
            <w:shd w:val="clear" w:color="auto" w:fill="auto"/>
          </w:tcPr>
          <w:p w14:paraId="12B5615E" w14:textId="7CF44B1F" w:rsidR="00391F67" w:rsidRPr="006454A7" w:rsidRDefault="00DA61FB"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Management Accounting</w:t>
            </w:r>
          </w:p>
        </w:tc>
        <w:tc>
          <w:tcPr>
            <w:tcW w:w="810" w:type="dxa"/>
            <w:shd w:val="clear" w:color="auto" w:fill="auto"/>
          </w:tcPr>
          <w:p w14:paraId="5364FE15" w14:textId="42F2D51B" w:rsidR="00391F67" w:rsidRPr="006454A7" w:rsidRDefault="00DA61FB" w:rsidP="00DA61FB">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6474488A" w14:textId="6F3FFF59" w:rsidR="00391F67" w:rsidRPr="006454A7" w:rsidRDefault="000B6045"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361</w:t>
            </w:r>
          </w:p>
        </w:tc>
        <w:tc>
          <w:tcPr>
            <w:tcW w:w="2159" w:type="dxa"/>
            <w:shd w:val="clear" w:color="auto" w:fill="auto"/>
          </w:tcPr>
          <w:p w14:paraId="5C0FB8F6" w14:textId="36A272B7" w:rsidR="00391F67" w:rsidRPr="006454A7" w:rsidRDefault="000B6045"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Ethics</w:t>
            </w:r>
          </w:p>
        </w:tc>
        <w:tc>
          <w:tcPr>
            <w:tcW w:w="810" w:type="dxa"/>
            <w:shd w:val="clear" w:color="auto" w:fill="auto"/>
          </w:tcPr>
          <w:p w14:paraId="6237A59C" w14:textId="1117A083" w:rsidR="00391F67"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3CBDF24F" w14:textId="77777777" w:rsidTr="006454A7">
        <w:trPr>
          <w:trHeight w:val="287"/>
        </w:trPr>
        <w:tc>
          <w:tcPr>
            <w:tcW w:w="1251" w:type="dxa"/>
            <w:shd w:val="clear" w:color="auto" w:fill="auto"/>
          </w:tcPr>
          <w:p w14:paraId="25F6CBCC" w14:textId="4B4E4E20"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lastRenderedPageBreak/>
              <w:t>MGMT 352</w:t>
            </w:r>
          </w:p>
        </w:tc>
        <w:tc>
          <w:tcPr>
            <w:tcW w:w="2074" w:type="dxa"/>
            <w:shd w:val="clear" w:color="auto" w:fill="auto"/>
          </w:tcPr>
          <w:p w14:paraId="07F51C44" w14:textId="78E63590"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Research Methodology</w:t>
            </w:r>
          </w:p>
        </w:tc>
        <w:tc>
          <w:tcPr>
            <w:tcW w:w="810" w:type="dxa"/>
            <w:shd w:val="clear" w:color="auto" w:fill="auto"/>
          </w:tcPr>
          <w:p w14:paraId="614A174C" w14:textId="32A1BD77"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726C9A18" w14:textId="17CF09DD"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362</w:t>
            </w:r>
          </w:p>
        </w:tc>
        <w:tc>
          <w:tcPr>
            <w:tcW w:w="2159" w:type="dxa"/>
            <w:shd w:val="clear" w:color="auto" w:fill="auto"/>
          </w:tcPr>
          <w:p w14:paraId="4B60829B" w14:textId="527586BF"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Organizational Behavior</w:t>
            </w:r>
          </w:p>
        </w:tc>
        <w:tc>
          <w:tcPr>
            <w:tcW w:w="810" w:type="dxa"/>
            <w:shd w:val="clear" w:color="auto" w:fill="auto"/>
          </w:tcPr>
          <w:p w14:paraId="507F3FC3" w14:textId="01BF4055"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542174EC" w14:textId="77777777" w:rsidTr="006454A7">
        <w:tc>
          <w:tcPr>
            <w:tcW w:w="1251" w:type="dxa"/>
            <w:shd w:val="clear" w:color="auto" w:fill="auto"/>
          </w:tcPr>
          <w:p w14:paraId="5E058BB3" w14:textId="322AC97D"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353</w:t>
            </w:r>
          </w:p>
        </w:tc>
        <w:tc>
          <w:tcPr>
            <w:tcW w:w="2074" w:type="dxa"/>
            <w:shd w:val="clear" w:color="auto" w:fill="auto"/>
          </w:tcPr>
          <w:p w14:paraId="15CD4B6A" w14:textId="01EE444B"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Environment in Nepal</w:t>
            </w:r>
          </w:p>
        </w:tc>
        <w:tc>
          <w:tcPr>
            <w:tcW w:w="810" w:type="dxa"/>
            <w:shd w:val="clear" w:color="auto" w:fill="auto"/>
          </w:tcPr>
          <w:p w14:paraId="7FD2DEDF" w14:textId="2CBE9E5B"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57BD0826" w14:textId="0A2A86F7"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363</w:t>
            </w:r>
          </w:p>
        </w:tc>
        <w:tc>
          <w:tcPr>
            <w:tcW w:w="2159" w:type="dxa"/>
            <w:shd w:val="clear" w:color="auto" w:fill="auto"/>
          </w:tcPr>
          <w:p w14:paraId="09EE6C74" w14:textId="2113A26C"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Project Management</w:t>
            </w:r>
          </w:p>
        </w:tc>
        <w:tc>
          <w:tcPr>
            <w:tcW w:w="810" w:type="dxa"/>
            <w:shd w:val="clear" w:color="auto" w:fill="auto"/>
          </w:tcPr>
          <w:p w14:paraId="1AC35F08" w14:textId="094ABCCB"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2139B703" w14:textId="77777777" w:rsidTr="006454A7">
        <w:tc>
          <w:tcPr>
            <w:tcW w:w="1251" w:type="dxa"/>
            <w:shd w:val="clear" w:color="auto" w:fill="auto"/>
          </w:tcPr>
          <w:p w14:paraId="228F525C" w14:textId="14CD3065"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354</w:t>
            </w:r>
          </w:p>
        </w:tc>
        <w:tc>
          <w:tcPr>
            <w:tcW w:w="2074" w:type="dxa"/>
            <w:shd w:val="clear" w:color="auto" w:fill="auto"/>
          </w:tcPr>
          <w:p w14:paraId="6F5757FB" w14:textId="27CDC9E0"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Tourism Management</w:t>
            </w:r>
          </w:p>
        </w:tc>
        <w:tc>
          <w:tcPr>
            <w:tcW w:w="810" w:type="dxa"/>
            <w:shd w:val="clear" w:color="auto" w:fill="auto"/>
          </w:tcPr>
          <w:p w14:paraId="04D719BF" w14:textId="1CC6656D"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4B0354AE" w14:textId="35EA8796"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364</w:t>
            </w:r>
          </w:p>
        </w:tc>
        <w:tc>
          <w:tcPr>
            <w:tcW w:w="2159" w:type="dxa"/>
            <w:shd w:val="clear" w:color="auto" w:fill="auto"/>
          </w:tcPr>
          <w:p w14:paraId="59D47C10" w14:textId="13395AAA"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Entrepreneurship</w:t>
            </w:r>
          </w:p>
        </w:tc>
        <w:tc>
          <w:tcPr>
            <w:tcW w:w="810" w:type="dxa"/>
            <w:shd w:val="clear" w:color="auto" w:fill="auto"/>
          </w:tcPr>
          <w:p w14:paraId="47A85E62" w14:textId="1A57F7F6"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4F7EAA0F" w14:textId="77777777" w:rsidTr="006454A7">
        <w:tc>
          <w:tcPr>
            <w:tcW w:w="1251" w:type="dxa"/>
            <w:shd w:val="clear" w:color="auto" w:fill="auto"/>
          </w:tcPr>
          <w:p w14:paraId="3E2EA6A9" w14:textId="36763D31"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355</w:t>
            </w:r>
          </w:p>
        </w:tc>
        <w:tc>
          <w:tcPr>
            <w:tcW w:w="2074" w:type="dxa"/>
            <w:shd w:val="clear" w:color="auto" w:fill="auto"/>
          </w:tcPr>
          <w:p w14:paraId="1EBC808E" w14:textId="112D1C48" w:rsidR="000B6045" w:rsidRPr="006454A7" w:rsidRDefault="000B6045" w:rsidP="00AE604D">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Production and Operation Management</w:t>
            </w:r>
          </w:p>
        </w:tc>
        <w:tc>
          <w:tcPr>
            <w:tcW w:w="810" w:type="dxa"/>
            <w:shd w:val="clear" w:color="auto" w:fill="auto"/>
          </w:tcPr>
          <w:p w14:paraId="409C9549" w14:textId="0562FE79"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5217F938" w14:textId="6547FED0" w:rsidR="000B6045" w:rsidRPr="006454A7" w:rsidRDefault="000B6045" w:rsidP="000B6045">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365</w:t>
            </w:r>
          </w:p>
        </w:tc>
        <w:tc>
          <w:tcPr>
            <w:tcW w:w="2159" w:type="dxa"/>
            <w:shd w:val="clear" w:color="auto" w:fill="auto"/>
          </w:tcPr>
          <w:p w14:paraId="7CC0C22A" w14:textId="3BD067CB" w:rsidR="000B6045" w:rsidRPr="006454A7" w:rsidRDefault="000B6045" w:rsidP="000B6045">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Micro Finance in Nepal</w:t>
            </w:r>
          </w:p>
        </w:tc>
        <w:tc>
          <w:tcPr>
            <w:tcW w:w="810" w:type="dxa"/>
            <w:shd w:val="clear" w:color="auto" w:fill="auto"/>
          </w:tcPr>
          <w:p w14:paraId="09E5C9E2" w14:textId="452A9EE7" w:rsidR="000B6045"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47AE5F4A" w14:textId="77777777" w:rsidTr="006454A7">
        <w:tc>
          <w:tcPr>
            <w:tcW w:w="3325" w:type="dxa"/>
            <w:gridSpan w:val="2"/>
            <w:shd w:val="clear" w:color="auto" w:fill="auto"/>
          </w:tcPr>
          <w:p w14:paraId="6EED668C" w14:textId="69AA3572"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2483EF23" w14:textId="2DB85274" w:rsidR="00877F6F"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15</w:t>
            </w:r>
          </w:p>
        </w:tc>
        <w:tc>
          <w:tcPr>
            <w:tcW w:w="3420" w:type="dxa"/>
            <w:gridSpan w:val="2"/>
            <w:shd w:val="clear" w:color="auto" w:fill="auto"/>
          </w:tcPr>
          <w:p w14:paraId="03F83C24" w14:textId="22E829C5" w:rsidR="00877F6F" w:rsidRPr="006454A7" w:rsidRDefault="00877F6F" w:rsidP="00877F6F">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6527ECA5" w14:textId="16B44814" w:rsidR="00877F6F" w:rsidRPr="006454A7" w:rsidRDefault="000B6045" w:rsidP="000B6045">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15</w:t>
            </w:r>
          </w:p>
        </w:tc>
      </w:tr>
      <w:tr w:rsidR="00877F6F" w:rsidRPr="006454A7" w14:paraId="2AA722D4" w14:textId="77777777" w:rsidTr="006454A7">
        <w:tc>
          <w:tcPr>
            <w:tcW w:w="8365" w:type="dxa"/>
            <w:gridSpan w:val="6"/>
            <w:shd w:val="clear" w:color="auto" w:fill="auto"/>
          </w:tcPr>
          <w:p w14:paraId="7470E8FD" w14:textId="64CC2C4E" w:rsidR="00877F6F" w:rsidRPr="006454A7" w:rsidRDefault="00877F6F"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Year 4</w:t>
            </w:r>
          </w:p>
        </w:tc>
      </w:tr>
      <w:tr w:rsidR="00FC4710" w:rsidRPr="006454A7" w14:paraId="3775E47B" w14:textId="77777777" w:rsidTr="006454A7">
        <w:tc>
          <w:tcPr>
            <w:tcW w:w="4135" w:type="dxa"/>
            <w:gridSpan w:val="3"/>
            <w:shd w:val="clear" w:color="auto" w:fill="auto"/>
          </w:tcPr>
          <w:p w14:paraId="078A8290" w14:textId="16D67B51" w:rsidR="00391F67" w:rsidRPr="006454A7" w:rsidRDefault="00391F67"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 xml:space="preserve">Semester </w:t>
            </w:r>
            <w:r w:rsidR="00877F6F" w:rsidRPr="006454A7">
              <w:rPr>
                <w:rFonts w:ascii="Times New Roman" w:hAnsi="Times New Roman" w:cs="Times New Roman"/>
                <w:b/>
                <w:sz w:val="20"/>
                <w:szCs w:val="20"/>
              </w:rPr>
              <w:t>VI</w:t>
            </w:r>
            <w:r w:rsidRPr="006454A7">
              <w:rPr>
                <w:rFonts w:ascii="Times New Roman" w:hAnsi="Times New Roman" w:cs="Times New Roman"/>
                <w:b/>
                <w:sz w:val="20"/>
                <w:szCs w:val="20"/>
              </w:rPr>
              <w:t>I</w:t>
            </w:r>
          </w:p>
        </w:tc>
        <w:tc>
          <w:tcPr>
            <w:tcW w:w="4230" w:type="dxa"/>
            <w:gridSpan w:val="3"/>
            <w:shd w:val="clear" w:color="auto" w:fill="auto"/>
          </w:tcPr>
          <w:p w14:paraId="67BF7845" w14:textId="3D459227" w:rsidR="00391F67" w:rsidRPr="006454A7" w:rsidRDefault="00391F67" w:rsidP="001861D2">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 xml:space="preserve">Semester </w:t>
            </w:r>
            <w:r w:rsidR="00877F6F" w:rsidRPr="006454A7">
              <w:rPr>
                <w:rFonts w:ascii="Times New Roman" w:hAnsi="Times New Roman" w:cs="Times New Roman"/>
                <w:b/>
                <w:sz w:val="20"/>
                <w:szCs w:val="20"/>
              </w:rPr>
              <w:t>VI</w:t>
            </w:r>
            <w:r w:rsidRPr="006454A7">
              <w:rPr>
                <w:rFonts w:ascii="Times New Roman" w:hAnsi="Times New Roman" w:cs="Times New Roman"/>
                <w:b/>
                <w:sz w:val="20"/>
                <w:szCs w:val="20"/>
              </w:rPr>
              <w:t>II</w:t>
            </w:r>
          </w:p>
        </w:tc>
      </w:tr>
      <w:tr w:rsidR="00BB4347" w:rsidRPr="006454A7" w14:paraId="4221D424" w14:textId="77777777" w:rsidTr="006454A7">
        <w:tc>
          <w:tcPr>
            <w:tcW w:w="1251" w:type="dxa"/>
            <w:shd w:val="clear" w:color="auto" w:fill="auto"/>
          </w:tcPr>
          <w:p w14:paraId="40CB0E5D"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074" w:type="dxa"/>
            <w:shd w:val="clear" w:color="auto" w:fill="auto"/>
          </w:tcPr>
          <w:p w14:paraId="48F2CACB" w14:textId="17EA525F"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255AB2C0"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c>
          <w:tcPr>
            <w:tcW w:w="1261" w:type="dxa"/>
            <w:shd w:val="clear" w:color="auto" w:fill="auto"/>
          </w:tcPr>
          <w:p w14:paraId="238843E6"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Code</w:t>
            </w:r>
          </w:p>
        </w:tc>
        <w:tc>
          <w:tcPr>
            <w:tcW w:w="2159" w:type="dxa"/>
            <w:shd w:val="clear" w:color="auto" w:fill="auto"/>
          </w:tcPr>
          <w:p w14:paraId="3DA1815B" w14:textId="6A63C944" w:rsidR="00391F67" w:rsidRPr="006454A7" w:rsidRDefault="00AE604D"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Course Title</w:t>
            </w:r>
          </w:p>
        </w:tc>
        <w:tc>
          <w:tcPr>
            <w:tcW w:w="810" w:type="dxa"/>
            <w:shd w:val="clear" w:color="auto" w:fill="auto"/>
          </w:tcPr>
          <w:p w14:paraId="77EC5FBD" w14:textId="77777777" w:rsidR="00391F67" w:rsidRPr="006454A7" w:rsidRDefault="00391F67" w:rsidP="00877F6F">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Cr. Hrs.</w:t>
            </w:r>
          </w:p>
        </w:tc>
      </w:tr>
      <w:tr w:rsidR="00BB4347" w:rsidRPr="006454A7" w14:paraId="4CCD624E" w14:textId="77777777" w:rsidTr="006454A7">
        <w:tc>
          <w:tcPr>
            <w:tcW w:w="1251" w:type="dxa"/>
            <w:shd w:val="clear" w:color="auto" w:fill="auto"/>
          </w:tcPr>
          <w:p w14:paraId="26D433EF" w14:textId="184977B8" w:rsidR="00391F67" w:rsidRPr="006454A7" w:rsidRDefault="000B6045"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371</w:t>
            </w:r>
          </w:p>
        </w:tc>
        <w:tc>
          <w:tcPr>
            <w:tcW w:w="2074" w:type="dxa"/>
            <w:shd w:val="clear" w:color="auto" w:fill="auto"/>
          </w:tcPr>
          <w:p w14:paraId="35D91CE9" w14:textId="6F6736C2" w:rsidR="00391F67" w:rsidRPr="006454A7" w:rsidRDefault="00FC0F61"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Managerial Personality Development</w:t>
            </w:r>
          </w:p>
        </w:tc>
        <w:tc>
          <w:tcPr>
            <w:tcW w:w="810" w:type="dxa"/>
            <w:shd w:val="clear" w:color="auto" w:fill="auto"/>
          </w:tcPr>
          <w:p w14:paraId="6536DC40" w14:textId="65ACACB5" w:rsidR="00391F67" w:rsidRPr="006454A7" w:rsidRDefault="00FC0F61" w:rsidP="00FC0F61">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04AC79A4" w14:textId="3A35A7E1" w:rsidR="00391F67" w:rsidRPr="006454A7" w:rsidRDefault="00FC4710"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381</w:t>
            </w:r>
          </w:p>
        </w:tc>
        <w:tc>
          <w:tcPr>
            <w:tcW w:w="2159" w:type="dxa"/>
            <w:shd w:val="clear" w:color="auto" w:fill="auto"/>
          </w:tcPr>
          <w:p w14:paraId="67C33BC1" w14:textId="37763C6E" w:rsidR="00391F67" w:rsidRPr="006454A7" w:rsidRDefault="00FC4710" w:rsidP="001861D2">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Project Report*</w:t>
            </w:r>
          </w:p>
        </w:tc>
        <w:tc>
          <w:tcPr>
            <w:tcW w:w="810" w:type="dxa"/>
            <w:shd w:val="clear" w:color="auto" w:fill="auto"/>
          </w:tcPr>
          <w:p w14:paraId="47D83746" w14:textId="4DF90BB2" w:rsidR="00391F67"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6</w:t>
            </w:r>
          </w:p>
        </w:tc>
      </w:tr>
      <w:tr w:rsidR="00FC4710" w:rsidRPr="006454A7" w14:paraId="78669CFA" w14:textId="77777777" w:rsidTr="006454A7">
        <w:trPr>
          <w:trHeight w:val="287"/>
        </w:trPr>
        <w:tc>
          <w:tcPr>
            <w:tcW w:w="1251" w:type="dxa"/>
            <w:shd w:val="clear" w:color="auto" w:fill="auto"/>
          </w:tcPr>
          <w:p w14:paraId="7E41170F" w14:textId="1E3F4F11"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sz w:val="20"/>
                <w:szCs w:val="20"/>
              </w:rPr>
              <w:t>MGMT 372</w:t>
            </w:r>
          </w:p>
        </w:tc>
        <w:tc>
          <w:tcPr>
            <w:tcW w:w="2074" w:type="dxa"/>
            <w:shd w:val="clear" w:color="auto" w:fill="auto"/>
          </w:tcPr>
          <w:p w14:paraId="221E9AA7" w14:textId="2C6A7BE3"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International Business Environment</w:t>
            </w:r>
          </w:p>
        </w:tc>
        <w:tc>
          <w:tcPr>
            <w:tcW w:w="810" w:type="dxa"/>
            <w:shd w:val="clear" w:color="auto" w:fill="auto"/>
          </w:tcPr>
          <w:p w14:paraId="0B1FCA6B" w14:textId="6B86046A"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5DA524DD" w14:textId="0ABE7861"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382</w:t>
            </w:r>
          </w:p>
        </w:tc>
        <w:tc>
          <w:tcPr>
            <w:tcW w:w="2159" w:type="dxa"/>
            <w:shd w:val="clear" w:color="auto" w:fill="auto"/>
          </w:tcPr>
          <w:p w14:paraId="238422C1" w14:textId="2DB78826"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Strategic Management</w:t>
            </w:r>
          </w:p>
        </w:tc>
        <w:tc>
          <w:tcPr>
            <w:tcW w:w="810" w:type="dxa"/>
            <w:shd w:val="clear" w:color="auto" w:fill="auto"/>
          </w:tcPr>
          <w:p w14:paraId="1F36123E" w14:textId="74EEDDC3"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76896793" w14:textId="77777777" w:rsidTr="006454A7">
        <w:tc>
          <w:tcPr>
            <w:tcW w:w="1251" w:type="dxa"/>
            <w:shd w:val="clear" w:color="auto" w:fill="auto"/>
          </w:tcPr>
          <w:p w14:paraId="13A11577"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25C12669" w14:textId="20D5650F"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Specializations</w:t>
            </w:r>
          </w:p>
        </w:tc>
        <w:tc>
          <w:tcPr>
            <w:tcW w:w="810" w:type="dxa"/>
            <w:shd w:val="clear" w:color="auto" w:fill="auto"/>
          </w:tcPr>
          <w:p w14:paraId="7DEB5C1D"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1261" w:type="dxa"/>
            <w:shd w:val="clear" w:color="auto" w:fill="auto"/>
          </w:tcPr>
          <w:p w14:paraId="4939B9CC" w14:textId="481CE280"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MGMT 383</w:t>
            </w:r>
          </w:p>
        </w:tc>
        <w:tc>
          <w:tcPr>
            <w:tcW w:w="2159" w:type="dxa"/>
            <w:shd w:val="clear" w:color="auto" w:fill="auto"/>
          </w:tcPr>
          <w:p w14:paraId="4699AB4A" w14:textId="172A2A5C"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Learning from Business Leaders</w:t>
            </w:r>
          </w:p>
        </w:tc>
        <w:tc>
          <w:tcPr>
            <w:tcW w:w="810" w:type="dxa"/>
            <w:shd w:val="clear" w:color="auto" w:fill="auto"/>
          </w:tcPr>
          <w:p w14:paraId="104D0A1B" w14:textId="47A7C770"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7FABF2D2" w14:textId="77777777" w:rsidTr="006454A7">
        <w:tc>
          <w:tcPr>
            <w:tcW w:w="1251" w:type="dxa"/>
            <w:shd w:val="clear" w:color="auto" w:fill="auto"/>
          </w:tcPr>
          <w:p w14:paraId="10577455"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06169329" w14:textId="3592AD5E"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Finance Group</w:t>
            </w:r>
          </w:p>
        </w:tc>
        <w:tc>
          <w:tcPr>
            <w:tcW w:w="810" w:type="dxa"/>
            <w:shd w:val="clear" w:color="auto" w:fill="auto"/>
          </w:tcPr>
          <w:p w14:paraId="2B183ACD"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1261" w:type="dxa"/>
            <w:shd w:val="clear" w:color="auto" w:fill="auto"/>
          </w:tcPr>
          <w:p w14:paraId="5B949912"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159" w:type="dxa"/>
            <w:shd w:val="clear" w:color="auto" w:fill="auto"/>
          </w:tcPr>
          <w:p w14:paraId="6EC13621" w14:textId="0A9B007D"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Specializations</w:t>
            </w:r>
          </w:p>
        </w:tc>
        <w:tc>
          <w:tcPr>
            <w:tcW w:w="810" w:type="dxa"/>
            <w:shd w:val="clear" w:color="auto" w:fill="auto"/>
          </w:tcPr>
          <w:p w14:paraId="05469417"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r>
      <w:tr w:rsidR="00FC4710" w:rsidRPr="006454A7" w14:paraId="1C5CD9B7" w14:textId="77777777" w:rsidTr="006454A7">
        <w:tc>
          <w:tcPr>
            <w:tcW w:w="1251" w:type="dxa"/>
            <w:shd w:val="clear" w:color="auto" w:fill="auto"/>
          </w:tcPr>
          <w:p w14:paraId="028F5289" w14:textId="5E78592E"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FIN 375</w:t>
            </w:r>
          </w:p>
        </w:tc>
        <w:tc>
          <w:tcPr>
            <w:tcW w:w="2074" w:type="dxa"/>
            <w:shd w:val="clear" w:color="auto" w:fill="auto"/>
          </w:tcPr>
          <w:p w14:paraId="4F5E0924" w14:textId="4ADFDAC8" w:rsidR="00FC4710" w:rsidRPr="006454A7" w:rsidRDefault="00FC4710" w:rsidP="00706D0D">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Financial Institutions and Market</w:t>
            </w:r>
          </w:p>
        </w:tc>
        <w:tc>
          <w:tcPr>
            <w:tcW w:w="810" w:type="dxa"/>
            <w:shd w:val="clear" w:color="auto" w:fill="auto"/>
          </w:tcPr>
          <w:p w14:paraId="65918CD6" w14:textId="3D41247C"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1BD4C7A9"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159" w:type="dxa"/>
            <w:shd w:val="clear" w:color="auto" w:fill="auto"/>
          </w:tcPr>
          <w:p w14:paraId="4CFC50AC" w14:textId="75E4082C"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b/>
                <w:sz w:val="20"/>
                <w:szCs w:val="20"/>
              </w:rPr>
              <w:t>Finance Group</w:t>
            </w:r>
          </w:p>
        </w:tc>
        <w:tc>
          <w:tcPr>
            <w:tcW w:w="810" w:type="dxa"/>
            <w:shd w:val="clear" w:color="auto" w:fill="auto"/>
          </w:tcPr>
          <w:p w14:paraId="06AFABC2"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r>
      <w:tr w:rsidR="00FC4710" w:rsidRPr="006454A7" w14:paraId="6B06EF07" w14:textId="77777777" w:rsidTr="006454A7">
        <w:tc>
          <w:tcPr>
            <w:tcW w:w="1251" w:type="dxa"/>
            <w:shd w:val="clear" w:color="auto" w:fill="auto"/>
          </w:tcPr>
          <w:p w14:paraId="311909B6" w14:textId="4A0210C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FIN 376</w:t>
            </w:r>
          </w:p>
        </w:tc>
        <w:tc>
          <w:tcPr>
            <w:tcW w:w="2074" w:type="dxa"/>
            <w:shd w:val="clear" w:color="auto" w:fill="auto"/>
          </w:tcPr>
          <w:p w14:paraId="289668DB" w14:textId="4C4A7EAE"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Investment Analyses</w:t>
            </w:r>
          </w:p>
        </w:tc>
        <w:tc>
          <w:tcPr>
            <w:tcW w:w="810" w:type="dxa"/>
            <w:shd w:val="clear" w:color="auto" w:fill="auto"/>
          </w:tcPr>
          <w:p w14:paraId="2D4155F4" w14:textId="07218B22"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3E8B348D" w14:textId="6357FF18"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FIN 385</w:t>
            </w:r>
          </w:p>
        </w:tc>
        <w:tc>
          <w:tcPr>
            <w:tcW w:w="2159" w:type="dxa"/>
            <w:shd w:val="clear" w:color="auto" w:fill="auto"/>
          </w:tcPr>
          <w:p w14:paraId="7D6BE6ED" w14:textId="5A45EEB1"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Corporate Finance</w:t>
            </w:r>
          </w:p>
        </w:tc>
        <w:tc>
          <w:tcPr>
            <w:tcW w:w="810" w:type="dxa"/>
            <w:shd w:val="clear" w:color="auto" w:fill="auto"/>
          </w:tcPr>
          <w:p w14:paraId="2F870CE8" w14:textId="0638B01A"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46C58883" w14:textId="77777777" w:rsidTr="006454A7">
        <w:tc>
          <w:tcPr>
            <w:tcW w:w="1251" w:type="dxa"/>
            <w:shd w:val="clear" w:color="auto" w:fill="auto"/>
          </w:tcPr>
          <w:p w14:paraId="136FD195"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43C80AEF" w14:textId="6E4CFD6B"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Account Group</w:t>
            </w:r>
          </w:p>
        </w:tc>
        <w:tc>
          <w:tcPr>
            <w:tcW w:w="810" w:type="dxa"/>
            <w:shd w:val="clear" w:color="auto" w:fill="auto"/>
          </w:tcPr>
          <w:p w14:paraId="6C584970"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c>
          <w:tcPr>
            <w:tcW w:w="1261" w:type="dxa"/>
            <w:shd w:val="clear" w:color="auto" w:fill="auto"/>
          </w:tcPr>
          <w:p w14:paraId="12064CFE" w14:textId="1CBA7A16"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FIN 386</w:t>
            </w:r>
          </w:p>
        </w:tc>
        <w:tc>
          <w:tcPr>
            <w:tcW w:w="2159" w:type="dxa"/>
            <w:shd w:val="clear" w:color="auto" w:fill="auto"/>
          </w:tcPr>
          <w:p w14:paraId="16C47721" w14:textId="5437774F" w:rsidR="00FC4710" w:rsidRPr="006454A7" w:rsidRDefault="00706D0D" w:rsidP="00706D0D">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Banking and Insurance</w:t>
            </w:r>
          </w:p>
        </w:tc>
        <w:tc>
          <w:tcPr>
            <w:tcW w:w="810" w:type="dxa"/>
            <w:shd w:val="clear" w:color="auto" w:fill="auto"/>
          </w:tcPr>
          <w:p w14:paraId="0A1AF213" w14:textId="47C898BB"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45FC49D4" w14:textId="77777777" w:rsidTr="006454A7">
        <w:tc>
          <w:tcPr>
            <w:tcW w:w="1251" w:type="dxa"/>
            <w:shd w:val="clear" w:color="auto" w:fill="auto"/>
          </w:tcPr>
          <w:p w14:paraId="2312D99E" w14:textId="50EEC04C"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ACC 375</w:t>
            </w:r>
          </w:p>
        </w:tc>
        <w:tc>
          <w:tcPr>
            <w:tcW w:w="2074" w:type="dxa"/>
            <w:shd w:val="clear" w:color="auto" w:fill="auto"/>
          </w:tcPr>
          <w:p w14:paraId="25333594" w14:textId="5CA21439"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Taxation</w:t>
            </w:r>
          </w:p>
        </w:tc>
        <w:tc>
          <w:tcPr>
            <w:tcW w:w="810" w:type="dxa"/>
            <w:shd w:val="clear" w:color="auto" w:fill="auto"/>
          </w:tcPr>
          <w:p w14:paraId="389B2491" w14:textId="2CE341EA"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32D69230"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159" w:type="dxa"/>
            <w:shd w:val="clear" w:color="auto" w:fill="auto"/>
          </w:tcPr>
          <w:p w14:paraId="6CB30829" w14:textId="2E53389D"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b/>
                <w:sz w:val="20"/>
                <w:szCs w:val="20"/>
              </w:rPr>
              <w:t>Account Group</w:t>
            </w:r>
          </w:p>
        </w:tc>
        <w:tc>
          <w:tcPr>
            <w:tcW w:w="810" w:type="dxa"/>
            <w:shd w:val="clear" w:color="auto" w:fill="auto"/>
          </w:tcPr>
          <w:p w14:paraId="2B4D0D19"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r>
      <w:tr w:rsidR="00FC4710" w:rsidRPr="006454A7" w14:paraId="12EE9D98" w14:textId="77777777" w:rsidTr="006454A7">
        <w:tc>
          <w:tcPr>
            <w:tcW w:w="1251" w:type="dxa"/>
            <w:shd w:val="clear" w:color="auto" w:fill="auto"/>
          </w:tcPr>
          <w:p w14:paraId="7AA92A5F" w14:textId="72540B88"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ACC 376</w:t>
            </w:r>
          </w:p>
        </w:tc>
        <w:tc>
          <w:tcPr>
            <w:tcW w:w="2074" w:type="dxa"/>
            <w:shd w:val="clear" w:color="auto" w:fill="auto"/>
          </w:tcPr>
          <w:p w14:paraId="46CB6EFB" w14:textId="1D4B5E23"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Accounting for Financial Institutions</w:t>
            </w:r>
          </w:p>
        </w:tc>
        <w:tc>
          <w:tcPr>
            <w:tcW w:w="810" w:type="dxa"/>
            <w:shd w:val="clear" w:color="auto" w:fill="auto"/>
          </w:tcPr>
          <w:p w14:paraId="056D5F64" w14:textId="25646814"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4FF12863" w14:textId="1021BBD2"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ACC 385</w:t>
            </w:r>
          </w:p>
        </w:tc>
        <w:tc>
          <w:tcPr>
            <w:tcW w:w="2159" w:type="dxa"/>
            <w:shd w:val="clear" w:color="auto" w:fill="auto"/>
          </w:tcPr>
          <w:p w14:paraId="71A74C7B" w14:textId="3C9C8172"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Introduction to Auditing</w:t>
            </w:r>
          </w:p>
        </w:tc>
        <w:tc>
          <w:tcPr>
            <w:tcW w:w="810" w:type="dxa"/>
            <w:shd w:val="clear" w:color="auto" w:fill="auto"/>
          </w:tcPr>
          <w:p w14:paraId="3A2E07D1" w14:textId="75981C1E"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50A5DE06" w14:textId="77777777" w:rsidTr="006454A7">
        <w:tc>
          <w:tcPr>
            <w:tcW w:w="1251" w:type="dxa"/>
            <w:shd w:val="clear" w:color="auto" w:fill="auto"/>
          </w:tcPr>
          <w:p w14:paraId="0FDB30F5"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66F1E32B" w14:textId="5938C1C1"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Human Resource Management Group</w:t>
            </w:r>
          </w:p>
        </w:tc>
        <w:tc>
          <w:tcPr>
            <w:tcW w:w="810" w:type="dxa"/>
            <w:shd w:val="clear" w:color="auto" w:fill="auto"/>
          </w:tcPr>
          <w:p w14:paraId="68A4E35A"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c>
          <w:tcPr>
            <w:tcW w:w="1261" w:type="dxa"/>
            <w:shd w:val="clear" w:color="auto" w:fill="auto"/>
          </w:tcPr>
          <w:p w14:paraId="18B2E1C5" w14:textId="20BAD083"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ACC 386</w:t>
            </w:r>
          </w:p>
        </w:tc>
        <w:tc>
          <w:tcPr>
            <w:tcW w:w="2159" w:type="dxa"/>
            <w:shd w:val="clear" w:color="auto" w:fill="auto"/>
          </w:tcPr>
          <w:p w14:paraId="218BEF87" w14:textId="462A3B52"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Business Accounting</w:t>
            </w:r>
          </w:p>
        </w:tc>
        <w:tc>
          <w:tcPr>
            <w:tcW w:w="810" w:type="dxa"/>
            <w:shd w:val="clear" w:color="auto" w:fill="auto"/>
          </w:tcPr>
          <w:p w14:paraId="1070C0EC" w14:textId="677B9119"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07956290" w14:textId="77777777" w:rsidTr="006454A7">
        <w:tc>
          <w:tcPr>
            <w:tcW w:w="1251" w:type="dxa"/>
            <w:shd w:val="clear" w:color="auto" w:fill="auto"/>
          </w:tcPr>
          <w:p w14:paraId="0643602E" w14:textId="663D718A"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HRM 375</w:t>
            </w:r>
          </w:p>
        </w:tc>
        <w:tc>
          <w:tcPr>
            <w:tcW w:w="2074" w:type="dxa"/>
            <w:shd w:val="clear" w:color="auto" w:fill="auto"/>
          </w:tcPr>
          <w:p w14:paraId="61CD6993" w14:textId="5E39A76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Human Resource Development</w:t>
            </w:r>
          </w:p>
        </w:tc>
        <w:tc>
          <w:tcPr>
            <w:tcW w:w="810" w:type="dxa"/>
            <w:shd w:val="clear" w:color="auto" w:fill="auto"/>
          </w:tcPr>
          <w:p w14:paraId="20581455" w14:textId="64D80650"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6E10B1E1"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159" w:type="dxa"/>
            <w:shd w:val="clear" w:color="auto" w:fill="auto"/>
          </w:tcPr>
          <w:p w14:paraId="1184FD00" w14:textId="7E2BFFE0"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b/>
                <w:sz w:val="20"/>
                <w:szCs w:val="20"/>
              </w:rPr>
              <w:t>Human Resource Management Group</w:t>
            </w:r>
          </w:p>
        </w:tc>
        <w:tc>
          <w:tcPr>
            <w:tcW w:w="810" w:type="dxa"/>
            <w:shd w:val="clear" w:color="auto" w:fill="auto"/>
          </w:tcPr>
          <w:p w14:paraId="35EAB102"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r>
      <w:tr w:rsidR="00FC4710" w:rsidRPr="006454A7" w14:paraId="11B17CBC" w14:textId="77777777" w:rsidTr="006454A7">
        <w:tc>
          <w:tcPr>
            <w:tcW w:w="1251" w:type="dxa"/>
            <w:shd w:val="clear" w:color="auto" w:fill="auto"/>
          </w:tcPr>
          <w:p w14:paraId="1FD3B4AE" w14:textId="4E771A7B"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HRM 376</w:t>
            </w:r>
          </w:p>
        </w:tc>
        <w:tc>
          <w:tcPr>
            <w:tcW w:w="2074" w:type="dxa"/>
            <w:shd w:val="clear" w:color="auto" w:fill="auto"/>
          </w:tcPr>
          <w:p w14:paraId="17C72E10" w14:textId="569FD119"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Industrial Relation and Labor Law</w:t>
            </w:r>
          </w:p>
        </w:tc>
        <w:tc>
          <w:tcPr>
            <w:tcW w:w="810" w:type="dxa"/>
            <w:shd w:val="clear" w:color="auto" w:fill="auto"/>
          </w:tcPr>
          <w:p w14:paraId="4F3ECDCA" w14:textId="4C2597AE"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37699E24" w14:textId="14E25E39"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HRM 385</w:t>
            </w:r>
          </w:p>
        </w:tc>
        <w:tc>
          <w:tcPr>
            <w:tcW w:w="2159" w:type="dxa"/>
            <w:shd w:val="clear" w:color="auto" w:fill="auto"/>
          </w:tcPr>
          <w:p w14:paraId="69E4AA29" w14:textId="735EE502"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Labor Welfare Management</w:t>
            </w:r>
          </w:p>
        </w:tc>
        <w:tc>
          <w:tcPr>
            <w:tcW w:w="810" w:type="dxa"/>
            <w:shd w:val="clear" w:color="auto" w:fill="auto"/>
          </w:tcPr>
          <w:p w14:paraId="0460D3FE" w14:textId="0A7A62FF"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0C214CB4" w14:textId="77777777" w:rsidTr="006454A7">
        <w:tc>
          <w:tcPr>
            <w:tcW w:w="1251" w:type="dxa"/>
            <w:shd w:val="clear" w:color="auto" w:fill="auto"/>
          </w:tcPr>
          <w:p w14:paraId="610AFA62"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7D346361" w14:textId="716DF741" w:rsidR="00FC4710" w:rsidRPr="006454A7" w:rsidRDefault="00FC4710" w:rsidP="00FC4710">
            <w:pPr>
              <w:autoSpaceDE w:val="0"/>
              <w:autoSpaceDN w:val="0"/>
              <w:adjustRightInd w:val="0"/>
              <w:spacing w:after="0" w:line="240" w:lineRule="auto"/>
              <w:rPr>
                <w:rFonts w:ascii="Times New Roman" w:hAnsi="Times New Roman" w:cs="Times New Roman"/>
                <w:b/>
                <w:sz w:val="20"/>
                <w:szCs w:val="20"/>
              </w:rPr>
            </w:pPr>
            <w:r w:rsidRPr="006454A7">
              <w:rPr>
                <w:rFonts w:ascii="Times New Roman" w:hAnsi="Times New Roman" w:cs="Times New Roman"/>
                <w:b/>
                <w:sz w:val="20"/>
                <w:szCs w:val="20"/>
              </w:rPr>
              <w:t>Marketing Group</w:t>
            </w:r>
          </w:p>
        </w:tc>
        <w:tc>
          <w:tcPr>
            <w:tcW w:w="810" w:type="dxa"/>
            <w:shd w:val="clear" w:color="auto" w:fill="auto"/>
          </w:tcPr>
          <w:p w14:paraId="5DD58203"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c>
          <w:tcPr>
            <w:tcW w:w="1261" w:type="dxa"/>
            <w:shd w:val="clear" w:color="auto" w:fill="auto"/>
          </w:tcPr>
          <w:p w14:paraId="62E99E01" w14:textId="4390C92C"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HRM 386</w:t>
            </w:r>
          </w:p>
        </w:tc>
        <w:tc>
          <w:tcPr>
            <w:tcW w:w="2159" w:type="dxa"/>
            <w:shd w:val="clear" w:color="auto" w:fill="auto"/>
          </w:tcPr>
          <w:p w14:paraId="375F824D" w14:textId="1A8460DC"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Compensation Management</w:t>
            </w:r>
          </w:p>
        </w:tc>
        <w:tc>
          <w:tcPr>
            <w:tcW w:w="810" w:type="dxa"/>
            <w:shd w:val="clear" w:color="auto" w:fill="auto"/>
          </w:tcPr>
          <w:p w14:paraId="66169A10" w14:textId="14348E3B"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5358B152" w14:textId="77777777" w:rsidTr="006454A7">
        <w:tc>
          <w:tcPr>
            <w:tcW w:w="1251" w:type="dxa"/>
            <w:shd w:val="clear" w:color="auto" w:fill="auto"/>
          </w:tcPr>
          <w:p w14:paraId="67207A54" w14:textId="702764BE"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MKT 375</w:t>
            </w:r>
          </w:p>
        </w:tc>
        <w:tc>
          <w:tcPr>
            <w:tcW w:w="2074" w:type="dxa"/>
            <w:shd w:val="clear" w:color="auto" w:fill="auto"/>
          </w:tcPr>
          <w:p w14:paraId="6401C580" w14:textId="22B37944"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Service Marketing</w:t>
            </w:r>
          </w:p>
        </w:tc>
        <w:tc>
          <w:tcPr>
            <w:tcW w:w="810" w:type="dxa"/>
            <w:shd w:val="clear" w:color="auto" w:fill="auto"/>
          </w:tcPr>
          <w:p w14:paraId="3302A94D" w14:textId="5A3FFAE5"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0825B4BC"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159" w:type="dxa"/>
            <w:shd w:val="clear" w:color="auto" w:fill="auto"/>
          </w:tcPr>
          <w:p w14:paraId="299347E5" w14:textId="0B077A23"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b/>
                <w:sz w:val="20"/>
                <w:szCs w:val="20"/>
              </w:rPr>
              <w:t>Marketing Group</w:t>
            </w:r>
          </w:p>
        </w:tc>
        <w:tc>
          <w:tcPr>
            <w:tcW w:w="810" w:type="dxa"/>
            <w:shd w:val="clear" w:color="auto" w:fill="auto"/>
          </w:tcPr>
          <w:p w14:paraId="1239ED7E"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r>
      <w:tr w:rsidR="00FC4710" w:rsidRPr="006454A7" w14:paraId="31246777" w14:textId="77777777" w:rsidTr="006454A7">
        <w:tc>
          <w:tcPr>
            <w:tcW w:w="1251" w:type="dxa"/>
            <w:shd w:val="clear" w:color="auto" w:fill="auto"/>
          </w:tcPr>
          <w:p w14:paraId="4CA4E1CF" w14:textId="3250B34D"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MKT 376</w:t>
            </w:r>
          </w:p>
        </w:tc>
        <w:tc>
          <w:tcPr>
            <w:tcW w:w="2074" w:type="dxa"/>
            <w:shd w:val="clear" w:color="auto" w:fill="auto"/>
          </w:tcPr>
          <w:p w14:paraId="6C77B19D" w14:textId="6389112F"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Sales Marketing</w:t>
            </w:r>
          </w:p>
        </w:tc>
        <w:tc>
          <w:tcPr>
            <w:tcW w:w="810" w:type="dxa"/>
            <w:shd w:val="clear" w:color="auto" w:fill="auto"/>
          </w:tcPr>
          <w:p w14:paraId="46E5D80F" w14:textId="1C652ACB"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c>
          <w:tcPr>
            <w:tcW w:w="1261" w:type="dxa"/>
            <w:shd w:val="clear" w:color="auto" w:fill="auto"/>
          </w:tcPr>
          <w:p w14:paraId="7A9E9362" w14:textId="3CC1C691"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MKT 385</w:t>
            </w:r>
          </w:p>
        </w:tc>
        <w:tc>
          <w:tcPr>
            <w:tcW w:w="2159" w:type="dxa"/>
            <w:shd w:val="clear" w:color="auto" w:fill="auto"/>
          </w:tcPr>
          <w:p w14:paraId="308911EF" w14:textId="3EEC7C77"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Advertising Management</w:t>
            </w:r>
          </w:p>
        </w:tc>
        <w:tc>
          <w:tcPr>
            <w:tcW w:w="810" w:type="dxa"/>
            <w:shd w:val="clear" w:color="auto" w:fill="auto"/>
          </w:tcPr>
          <w:p w14:paraId="1581D711" w14:textId="3F412CC0"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FC4710" w:rsidRPr="006454A7" w14:paraId="155384C6" w14:textId="77777777" w:rsidTr="006454A7">
        <w:tc>
          <w:tcPr>
            <w:tcW w:w="1251" w:type="dxa"/>
            <w:shd w:val="clear" w:color="auto" w:fill="auto"/>
          </w:tcPr>
          <w:p w14:paraId="1F9568E8"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2074" w:type="dxa"/>
            <w:shd w:val="clear" w:color="auto" w:fill="auto"/>
          </w:tcPr>
          <w:p w14:paraId="41E64A19" w14:textId="77777777"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p>
        </w:tc>
        <w:tc>
          <w:tcPr>
            <w:tcW w:w="810" w:type="dxa"/>
            <w:shd w:val="clear" w:color="auto" w:fill="auto"/>
          </w:tcPr>
          <w:p w14:paraId="3AB5754D" w14:textId="77777777"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p>
        </w:tc>
        <w:tc>
          <w:tcPr>
            <w:tcW w:w="1261" w:type="dxa"/>
            <w:shd w:val="clear" w:color="auto" w:fill="auto"/>
          </w:tcPr>
          <w:p w14:paraId="5E61EB1B" w14:textId="135A31E4" w:rsidR="00FC4710" w:rsidRPr="006454A7" w:rsidRDefault="00FC4710"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MKT 386</w:t>
            </w:r>
          </w:p>
        </w:tc>
        <w:tc>
          <w:tcPr>
            <w:tcW w:w="2159" w:type="dxa"/>
            <w:shd w:val="clear" w:color="auto" w:fill="auto"/>
          </w:tcPr>
          <w:p w14:paraId="6D85465E" w14:textId="116FC51D" w:rsidR="00FC4710" w:rsidRPr="006454A7" w:rsidRDefault="00A1774C" w:rsidP="00FC4710">
            <w:pPr>
              <w:autoSpaceDE w:val="0"/>
              <w:autoSpaceDN w:val="0"/>
              <w:adjustRightInd w:val="0"/>
              <w:spacing w:after="0" w:line="240" w:lineRule="auto"/>
              <w:rPr>
                <w:rFonts w:ascii="Times New Roman" w:hAnsi="Times New Roman" w:cs="Times New Roman"/>
                <w:sz w:val="20"/>
                <w:szCs w:val="20"/>
              </w:rPr>
            </w:pPr>
            <w:r w:rsidRPr="006454A7">
              <w:rPr>
                <w:rFonts w:ascii="Times New Roman" w:hAnsi="Times New Roman" w:cs="Times New Roman"/>
                <w:sz w:val="20"/>
                <w:szCs w:val="20"/>
              </w:rPr>
              <w:t>Retail Management</w:t>
            </w:r>
          </w:p>
        </w:tc>
        <w:tc>
          <w:tcPr>
            <w:tcW w:w="810" w:type="dxa"/>
            <w:shd w:val="clear" w:color="auto" w:fill="auto"/>
          </w:tcPr>
          <w:p w14:paraId="2CE98301" w14:textId="425E87E2" w:rsidR="00FC4710" w:rsidRPr="006454A7" w:rsidRDefault="00FC4710" w:rsidP="00FC4710">
            <w:pPr>
              <w:autoSpaceDE w:val="0"/>
              <w:autoSpaceDN w:val="0"/>
              <w:adjustRightInd w:val="0"/>
              <w:spacing w:after="0" w:line="240" w:lineRule="auto"/>
              <w:jc w:val="center"/>
              <w:rPr>
                <w:rFonts w:ascii="Times New Roman" w:hAnsi="Times New Roman" w:cs="Times New Roman"/>
                <w:sz w:val="20"/>
                <w:szCs w:val="20"/>
              </w:rPr>
            </w:pPr>
            <w:r w:rsidRPr="006454A7">
              <w:rPr>
                <w:rFonts w:ascii="Times New Roman" w:hAnsi="Times New Roman" w:cs="Times New Roman"/>
                <w:sz w:val="20"/>
                <w:szCs w:val="20"/>
              </w:rPr>
              <w:t>3</w:t>
            </w:r>
          </w:p>
        </w:tc>
      </w:tr>
      <w:tr w:rsidR="00174431" w:rsidRPr="006454A7" w14:paraId="0187708D" w14:textId="77777777" w:rsidTr="006454A7">
        <w:tc>
          <w:tcPr>
            <w:tcW w:w="3325" w:type="dxa"/>
            <w:gridSpan w:val="2"/>
            <w:shd w:val="clear" w:color="auto" w:fill="auto"/>
          </w:tcPr>
          <w:p w14:paraId="7C639A8B" w14:textId="5C92946F" w:rsidR="00FC4710" w:rsidRPr="006454A7" w:rsidRDefault="00FC4710" w:rsidP="00FC4710">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142CB7F1" w14:textId="0F643B24" w:rsidR="00FC4710" w:rsidRPr="006454A7" w:rsidRDefault="00FC4710" w:rsidP="00FC4710">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12</w:t>
            </w:r>
          </w:p>
        </w:tc>
        <w:tc>
          <w:tcPr>
            <w:tcW w:w="3420" w:type="dxa"/>
            <w:gridSpan w:val="2"/>
            <w:shd w:val="clear" w:color="auto" w:fill="auto"/>
          </w:tcPr>
          <w:p w14:paraId="1E11F9B3" w14:textId="0734FCE4" w:rsidR="00FC4710" w:rsidRPr="006454A7" w:rsidRDefault="00FC4710" w:rsidP="00FC4710">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Total</w:t>
            </w:r>
          </w:p>
        </w:tc>
        <w:tc>
          <w:tcPr>
            <w:tcW w:w="810" w:type="dxa"/>
            <w:shd w:val="clear" w:color="auto" w:fill="auto"/>
          </w:tcPr>
          <w:p w14:paraId="32A510EF" w14:textId="133D8575" w:rsidR="00FC4710" w:rsidRPr="006454A7" w:rsidRDefault="00FC4710" w:rsidP="00FC4710">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18</w:t>
            </w:r>
          </w:p>
        </w:tc>
      </w:tr>
      <w:tr w:rsidR="00A1774C" w:rsidRPr="00BB4347" w14:paraId="2712643F" w14:textId="77777777" w:rsidTr="006454A7">
        <w:tc>
          <w:tcPr>
            <w:tcW w:w="7555" w:type="dxa"/>
            <w:gridSpan w:val="5"/>
            <w:shd w:val="clear" w:color="auto" w:fill="auto"/>
          </w:tcPr>
          <w:p w14:paraId="78099793" w14:textId="11DEDE74" w:rsidR="00A1774C" w:rsidRPr="006454A7" w:rsidRDefault="00A1774C" w:rsidP="00FC4710">
            <w:pPr>
              <w:autoSpaceDE w:val="0"/>
              <w:autoSpaceDN w:val="0"/>
              <w:adjustRightInd w:val="0"/>
              <w:spacing w:after="0" w:line="240" w:lineRule="auto"/>
              <w:jc w:val="right"/>
              <w:rPr>
                <w:rFonts w:ascii="Times New Roman" w:hAnsi="Times New Roman" w:cs="Times New Roman"/>
                <w:b/>
                <w:sz w:val="20"/>
                <w:szCs w:val="20"/>
              </w:rPr>
            </w:pPr>
            <w:r w:rsidRPr="006454A7">
              <w:rPr>
                <w:rFonts w:ascii="Times New Roman" w:hAnsi="Times New Roman" w:cs="Times New Roman"/>
                <w:b/>
                <w:sz w:val="20"/>
                <w:szCs w:val="20"/>
              </w:rPr>
              <w:t>Grand Total</w:t>
            </w:r>
          </w:p>
        </w:tc>
        <w:tc>
          <w:tcPr>
            <w:tcW w:w="810" w:type="dxa"/>
            <w:shd w:val="clear" w:color="auto" w:fill="auto"/>
          </w:tcPr>
          <w:p w14:paraId="2308E3A8" w14:textId="2E08CE33" w:rsidR="00A1774C" w:rsidRDefault="00A1774C" w:rsidP="00FC4710">
            <w:pPr>
              <w:autoSpaceDE w:val="0"/>
              <w:autoSpaceDN w:val="0"/>
              <w:adjustRightInd w:val="0"/>
              <w:spacing w:after="0" w:line="240" w:lineRule="auto"/>
              <w:jc w:val="center"/>
              <w:rPr>
                <w:rFonts w:ascii="Times New Roman" w:hAnsi="Times New Roman" w:cs="Times New Roman"/>
                <w:b/>
                <w:sz w:val="20"/>
                <w:szCs w:val="20"/>
              </w:rPr>
            </w:pPr>
            <w:r w:rsidRPr="006454A7">
              <w:rPr>
                <w:rFonts w:ascii="Times New Roman" w:hAnsi="Times New Roman" w:cs="Times New Roman"/>
                <w:b/>
                <w:sz w:val="20"/>
                <w:szCs w:val="20"/>
              </w:rPr>
              <w:t>120</w:t>
            </w:r>
          </w:p>
        </w:tc>
      </w:tr>
    </w:tbl>
    <w:p w14:paraId="20895B9C" w14:textId="1EF0099B" w:rsidR="000751F9" w:rsidRDefault="00933FCA" w:rsidP="000751F9">
      <w:pPr>
        <w:pBdr>
          <w:bottom w:val="double" w:sz="6" w:space="1" w:color="auto"/>
        </w:pBdr>
        <w:autoSpaceDE w:val="0"/>
        <w:autoSpaceDN w:val="0"/>
        <w:adjustRightInd w:val="0"/>
        <w:spacing w:after="0" w:line="240" w:lineRule="auto"/>
        <w:rPr>
          <w:rFonts w:ascii="Times New Roman" w:hAnsi="Times New Roman" w:cs="Times New Roman"/>
          <w:i/>
        </w:rPr>
      </w:pPr>
      <w:r w:rsidRPr="00933FCA">
        <w:rPr>
          <w:rFonts w:ascii="Times New Roman" w:hAnsi="Times New Roman" w:cs="Times New Roman"/>
          <w:i/>
        </w:rPr>
        <w:t xml:space="preserve">*Project Report should </w:t>
      </w:r>
      <w:r w:rsidR="00AE604D">
        <w:rPr>
          <w:rFonts w:ascii="Times New Roman" w:hAnsi="Times New Roman" w:cs="Times New Roman"/>
          <w:i/>
        </w:rPr>
        <w:t xml:space="preserve">be </w:t>
      </w:r>
      <w:r w:rsidRPr="00933FCA">
        <w:rPr>
          <w:rFonts w:ascii="Times New Roman" w:hAnsi="Times New Roman" w:cs="Times New Roman"/>
          <w:i/>
        </w:rPr>
        <w:t>commence</w:t>
      </w:r>
      <w:r w:rsidR="00AE604D">
        <w:rPr>
          <w:rFonts w:ascii="Times New Roman" w:hAnsi="Times New Roman" w:cs="Times New Roman"/>
          <w:i/>
        </w:rPr>
        <w:t>d</w:t>
      </w:r>
      <w:r w:rsidRPr="00933FCA">
        <w:rPr>
          <w:rFonts w:ascii="Times New Roman" w:hAnsi="Times New Roman" w:cs="Times New Roman"/>
          <w:i/>
        </w:rPr>
        <w:t xml:space="preserve"> in</w:t>
      </w:r>
      <w:r w:rsidR="00AE604D">
        <w:rPr>
          <w:rFonts w:ascii="Times New Roman" w:hAnsi="Times New Roman" w:cs="Times New Roman"/>
          <w:i/>
        </w:rPr>
        <w:t xml:space="preserve"> the beginning of </w:t>
      </w:r>
      <w:r w:rsidRPr="00933FCA">
        <w:rPr>
          <w:rFonts w:ascii="Times New Roman" w:hAnsi="Times New Roman" w:cs="Times New Roman"/>
          <w:i/>
        </w:rPr>
        <w:t>Semester VII</w:t>
      </w:r>
      <w:r w:rsidR="00AE604D">
        <w:rPr>
          <w:rFonts w:ascii="Times New Roman" w:hAnsi="Times New Roman" w:cs="Times New Roman"/>
          <w:i/>
        </w:rPr>
        <w:t xml:space="preserve"> with weekly 1 contact session </w:t>
      </w:r>
      <w:r w:rsidRPr="00933FCA">
        <w:rPr>
          <w:rFonts w:ascii="Times New Roman" w:hAnsi="Times New Roman" w:cs="Times New Roman"/>
          <w:i/>
        </w:rPr>
        <w:t>and accomplished in Semester VIII</w:t>
      </w:r>
      <w:r w:rsidR="004534BA">
        <w:rPr>
          <w:rFonts w:ascii="Times New Roman" w:hAnsi="Times New Roman" w:cs="Times New Roman"/>
          <w:i/>
        </w:rPr>
        <w:t xml:space="preserve"> with final report submission</w:t>
      </w:r>
      <w:r w:rsidR="00AE604D">
        <w:rPr>
          <w:rFonts w:ascii="Times New Roman" w:hAnsi="Times New Roman" w:cs="Times New Roman"/>
          <w:i/>
        </w:rPr>
        <w:t xml:space="preserve">. Its </w:t>
      </w:r>
      <w:r w:rsidRPr="00933FCA">
        <w:rPr>
          <w:rFonts w:ascii="Times New Roman" w:hAnsi="Times New Roman" w:cs="Times New Roman"/>
          <w:i/>
        </w:rPr>
        <w:t>grad</w:t>
      </w:r>
      <w:r w:rsidR="00AE604D">
        <w:rPr>
          <w:rFonts w:ascii="Times New Roman" w:hAnsi="Times New Roman" w:cs="Times New Roman"/>
          <w:i/>
        </w:rPr>
        <w:t xml:space="preserve">ing should be considered for </w:t>
      </w:r>
      <w:r w:rsidRPr="00933FCA">
        <w:rPr>
          <w:rFonts w:ascii="Times New Roman" w:hAnsi="Times New Roman" w:cs="Times New Roman"/>
          <w:i/>
        </w:rPr>
        <w:t>Semester VIII.</w:t>
      </w:r>
      <w:r w:rsidR="00AE604D">
        <w:rPr>
          <w:rFonts w:ascii="Times New Roman" w:hAnsi="Times New Roman" w:cs="Times New Roman"/>
          <w:i/>
        </w:rPr>
        <w:t xml:space="preserve"> Please check the guidelines for project report writing.</w:t>
      </w:r>
    </w:p>
    <w:p w14:paraId="79AD425E" w14:textId="7BEE2B70"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7B057453" w14:textId="5923AE79"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48E93D2F" w14:textId="02163369"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28BEEA55" w14:textId="72305BBF"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443CA36D" w14:textId="0DF91045"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26F1E33C" w14:textId="2EC86FD6"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5A773DFB" w14:textId="610AE33E"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79BCA9BF" w14:textId="7325D316"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0D1FEB41" w14:textId="4E7F0504"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79F04497" w14:textId="4841299E"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06E66E30" w14:textId="0955886B" w:rsidR="006454A7" w:rsidRDefault="006454A7" w:rsidP="000751F9">
      <w:pPr>
        <w:pBdr>
          <w:bottom w:val="double" w:sz="6" w:space="1" w:color="auto"/>
        </w:pBdr>
        <w:autoSpaceDE w:val="0"/>
        <w:autoSpaceDN w:val="0"/>
        <w:adjustRightInd w:val="0"/>
        <w:spacing w:after="0" w:line="240" w:lineRule="auto"/>
        <w:rPr>
          <w:rFonts w:ascii="Times New Roman" w:hAnsi="Times New Roman" w:cs="Times New Roman"/>
          <w:i/>
        </w:rPr>
      </w:pPr>
    </w:p>
    <w:p w14:paraId="315F1DD4" w14:textId="0E32858D" w:rsidR="006454A7" w:rsidRDefault="00D84CBF" w:rsidP="00D84CBF">
      <w:pPr>
        <w:pBdr>
          <w:bottom w:val="double" w:sz="6" w:space="1" w:color="auto"/>
        </w:pBdr>
        <w:tabs>
          <w:tab w:val="left" w:pos="6170"/>
        </w:tabs>
        <w:autoSpaceDE w:val="0"/>
        <w:autoSpaceDN w:val="0"/>
        <w:adjustRightInd w:val="0"/>
        <w:spacing w:after="0" w:line="240" w:lineRule="auto"/>
        <w:rPr>
          <w:rFonts w:ascii="Times New Roman" w:hAnsi="Times New Roman" w:cs="Times New Roman"/>
          <w:i/>
        </w:rPr>
      </w:pPr>
      <w:r>
        <w:rPr>
          <w:rFonts w:ascii="Times New Roman" w:hAnsi="Times New Roman" w:cs="Times New Roman"/>
          <w:i/>
        </w:rPr>
        <w:tab/>
      </w:r>
      <w:bookmarkStart w:id="0" w:name="_GoBack"/>
      <w:bookmarkEnd w:id="0"/>
    </w:p>
    <w:sectPr w:rsidR="006454A7" w:rsidSect="0076218C">
      <w:footerReference w:type="default" r:id="rId7"/>
      <w:pgSz w:w="11907" w:h="16839"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5801" w14:textId="77777777" w:rsidR="00146DF8" w:rsidRDefault="00146DF8" w:rsidP="00BB7DAE">
      <w:pPr>
        <w:spacing w:after="0" w:line="240" w:lineRule="auto"/>
      </w:pPr>
      <w:r>
        <w:separator/>
      </w:r>
    </w:p>
  </w:endnote>
  <w:endnote w:type="continuationSeparator" w:id="0">
    <w:p w14:paraId="3D6C850C" w14:textId="77777777" w:rsidR="00146DF8" w:rsidRDefault="00146DF8" w:rsidP="00BB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67251"/>
      <w:docPartObj>
        <w:docPartGallery w:val="Page Numbers (Bottom of Page)"/>
        <w:docPartUnique/>
      </w:docPartObj>
    </w:sdtPr>
    <w:sdtEndPr>
      <w:rPr>
        <w:noProof/>
      </w:rPr>
    </w:sdtEndPr>
    <w:sdtContent>
      <w:p w14:paraId="73EDA6DC" w14:textId="4EBD9ACF" w:rsidR="00E52622" w:rsidRDefault="00E52622">
        <w:pPr>
          <w:pStyle w:val="Footer"/>
          <w:jc w:val="right"/>
        </w:pPr>
        <w:r>
          <w:fldChar w:fldCharType="begin"/>
        </w:r>
        <w:r>
          <w:instrText xml:space="preserve"> PAGE   \* MERGEFORMAT </w:instrText>
        </w:r>
        <w:r>
          <w:fldChar w:fldCharType="separate"/>
        </w:r>
        <w:r w:rsidR="00D84CBF">
          <w:rPr>
            <w:noProof/>
          </w:rPr>
          <w:t>1</w:t>
        </w:r>
        <w:r>
          <w:rPr>
            <w:noProof/>
          </w:rPr>
          <w:fldChar w:fldCharType="end"/>
        </w:r>
      </w:p>
    </w:sdtContent>
  </w:sdt>
  <w:p w14:paraId="35B2D4AC" w14:textId="77777777" w:rsidR="00E52622" w:rsidRDefault="00E5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E895" w14:textId="77777777" w:rsidR="00146DF8" w:rsidRDefault="00146DF8" w:rsidP="00BB7DAE">
      <w:pPr>
        <w:spacing w:after="0" w:line="240" w:lineRule="auto"/>
      </w:pPr>
      <w:r>
        <w:separator/>
      </w:r>
    </w:p>
  </w:footnote>
  <w:footnote w:type="continuationSeparator" w:id="0">
    <w:p w14:paraId="7D63F0C0" w14:textId="77777777" w:rsidR="00146DF8" w:rsidRDefault="00146DF8" w:rsidP="00BB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4974"/>
      </v:shape>
    </w:pict>
  </w:numPicBullet>
  <w:abstractNum w:abstractNumId="0" w15:restartNumberingAfterBreak="0">
    <w:nsid w:val="00450F6F"/>
    <w:multiLevelType w:val="multilevel"/>
    <w:tmpl w:val="799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4159"/>
    <w:multiLevelType w:val="hybridMultilevel"/>
    <w:tmpl w:val="6DC6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B79"/>
    <w:multiLevelType w:val="multilevel"/>
    <w:tmpl w:val="B04CEA5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9424ED"/>
    <w:multiLevelType w:val="hybridMultilevel"/>
    <w:tmpl w:val="A0EE5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72B0"/>
    <w:multiLevelType w:val="multilevel"/>
    <w:tmpl w:val="2EDE8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A11CA"/>
    <w:multiLevelType w:val="hybridMultilevel"/>
    <w:tmpl w:val="68CC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6C3C"/>
    <w:multiLevelType w:val="hybridMultilevel"/>
    <w:tmpl w:val="4D28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7497E"/>
    <w:multiLevelType w:val="hybridMultilevel"/>
    <w:tmpl w:val="7EE69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76181"/>
    <w:multiLevelType w:val="multilevel"/>
    <w:tmpl w:val="9D462EA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59087E"/>
    <w:multiLevelType w:val="multilevel"/>
    <w:tmpl w:val="DE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02A8F"/>
    <w:multiLevelType w:val="multilevel"/>
    <w:tmpl w:val="D974CEA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13E4DBA"/>
    <w:multiLevelType w:val="hybridMultilevel"/>
    <w:tmpl w:val="0960E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F3AB4"/>
    <w:multiLevelType w:val="hybridMultilevel"/>
    <w:tmpl w:val="D5ACB604"/>
    <w:lvl w:ilvl="0" w:tplc="8D322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345705F"/>
    <w:multiLevelType w:val="hybridMultilevel"/>
    <w:tmpl w:val="EA3C8138"/>
    <w:lvl w:ilvl="0" w:tplc="188AC5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2A3412"/>
    <w:multiLevelType w:val="multilevel"/>
    <w:tmpl w:val="B3BCD9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394B03"/>
    <w:multiLevelType w:val="hybridMultilevel"/>
    <w:tmpl w:val="85D26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201DB0"/>
    <w:multiLevelType w:val="hybridMultilevel"/>
    <w:tmpl w:val="547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97282"/>
    <w:multiLevelType w:val="hybridMultilevel"/>
    <w:tmpl w:val="8102B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F440A"/>
    <w:multiLevelType w:val="hybridMultilevel"/>
    <w:tmpl w:val="9086F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4C76B4"/>
    <w:multiLevelType w:val="hybridMultilevel"/>
    <w:tmpl w:val="1904E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F6095"/>
    <w:multiLevelType w:val="multilevel"/>
    <w:tmpl w:val="061CA0E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6A426E"/>
    <w:multiLevelType w:val="hybridMultilevel"/>
    <w:tmpl w:val="72583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234C4"/>
    <w:multiLevelType w:val="hybridMultilevel"/>
    <w:tmpl w:val="AD4A6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F53E3"/>
    <w:multiLevelType w:val="hybridMultilevel"/>
    <w:tmpl w:val="872E8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F6710"/>
    <w:multiLevelType w:val="hybridMultilevel"/>
    <w:tmpl w:val="693A71DC"/>
    <w:lvl w:ilvl="0" w:tplc="840AD32C">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9F0053"/>
    <w:multiLevelType w:val="hybridMultilevel"/>
    <w:tmpl w:val="FFE82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9"/>
  </w:num>
  <w:num w:numId="6">
    <w:abstractNumId w:val="16"/>
  </w:num>
  <w:num w:numId="7">
    <w:abstractNumId w:val="9"/>
  </w:num>
  <w:num w:numId="8">
    <w:abstractNumId w:val="15"/>
  </w:num>
  <w:num w:numId="9">
    <w:abstractNumId w:val="6"/>
  </w:num>
  <w:num w:numId="10">
    <w:abstractNumId w:val="22"/>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17"/>
  </w:num>
  <w:num w:numId="17">
    <w:abstractNumId w:val="23"/>
  </w:num>
  <w:num w:numId="18">
    <w:abstractNumId w:val="12"/>
  </w:num>
  <w:num w:numId="19">
    <w:abstractNumId w:val="21"/>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25"/>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4E"/>
    <w:rsid w:val="000014F6"/>
    <w:rsid w:val="00003C2A"/>
    <w:rsid w:val="00004F62"/>
    <w:rsid w:val="00012760"/>
    <w:rsid w:val="00015E2B"/>
    <w:rsid w:val="00025198"/>
    <w:rsid w:val="00034EEF"/>
    <w:rsid w:val="00041DC3"/>
    <w:rsid w:val="00042915"/>
    <w:rsid w:val="000456A3"/>
    <w:rsid w:val="000542A3"/>
    <w:rsid w:val="00056909"/>
    <w:rsid w:val="00056D1C"/>
    <w:rsid w:val="000570F2"/>
    <w:rsid w:val="00057F39"/>
    <w:rsid w:val="00064496"/>
    <w:rsid w:val="000751F9"/>
    <w:rsid w:val="00076274"/>
    <w:rsid w:val="0009254B"/>
    <w:rsid w:val="00095A03"/>
    <w:rsid w:val="000A35CD"/>
    <w:rsid w:val="000A3B3F"/>
    <w:rsid w:val="000B6045"/>
    <w:rsid w:val="000B7D42"/>
    <w:rsid w:val="000C3C80"/>
    <w:rsid w:val="000C3CA0"/>
    <w:rsid w:val="000C7F1A"/>
    <w:rsid w:val="000D15E4"/>
    <w:rsid w:val="000D33EE"/>
    <w:rsid w:val="000D511B"/>
    <w:rsid w:val="000F0B9E"/>
    <w:rsid w:val="000F168D"/>
    <w:rsid w:val="000F3434"/>
    <w:rsid w:val="00101DF1"/>
    <w:rsid w:val="00103236"/>
    <w:rsid w:val="00112368"/>
    <w:rsid w:val="00133782"/>
    <w:rsid w:val="00134AA0"/>
    <w:rsid w:val="001407B0"/>
    <w:rsid w:val="0014638E"/>
    <w:rsid w:val="00146DF8"/>
    <w:rsid w:val="0015352E"/>
    <w:rsid w:val="00174431"/>
    <w:rsid w:val="001775EF"/>
    <w:rsid w:val="0018554F"/>
    <w:rsid w:val="001861D2"/>
    <w:rsid w:val="00190CCC"/>
    <w:rsid w:val="001B0AB3"/>
    <w:rsid w:val="001C2CAE"/>
    <w:rsid w:val="001D07D7"/>
    <w:rsid w:val="001D21E4"/>
    <w:rsid w:val="001E01B4"/>
    <w:rsid w:val="00201ABC"/>
    <w:rsid w:val="002026C3"/>
    <w:rsid w:val="00203F80"/>
    <w:rsid w:val="002061F6"/>
    <w:rsid w:val="00211027"/>
    <w:rsid w:val="00213B72"/>
    <w:rsid w:val="00214D1F"/>
    <w:rsid w:val="002263E0"/>
    <w:rsid w:val="0023028F"/>
    <w:rsid w:val="00237347"/>
    <w:rsid w:val="00244793"/>
    <w:rsid w:val="0024570E"/>
    <w:rsid w:val="002610FC"/>
    <w:rsid w:val="00277327"/>
    <w:rsid w:val="00277B0E"/>
    <w:rsid w:val="00293A8B"/>
    <w:rsid w:val="00294D62"/>
    <w:rsid w:val="002970AA"/>
    <w:rsid w:val="002A025D"/>
    <w:rsid w:val="002A182B"/>
    <w:rsid w:val="002A20F3"/>
    <w:rsid w:val="002B044E"/>
    <w:rsid w:val="002B52A6"/>
    <w:rsid w:val="002E250A"/>
    <w:rsid w:val="002F2F99"/>
    <w:rsid w:val="002F575C"/>
    <w:rsid w:val="00302950"/>
    <w:rsid w:val="003052D7"/>
    <w:rsid w:val="00315B9F"/>
    <w:rsid w:val="00325B40"/>
    <w:rsid w:val="003301BE"/>
    <w:rsid w:val="00330BBE"/>
    <w:rsid w:val="00335BB5"/>
    <w:rsid w:val="00340E7B"/>
    <w:rsid w:val="00344748"/>
    <w:rsid w:val="003449E1"/>
    <w:rsid w:val="003472BA"/>
    <w:rsid w:val="00354DB3"/>
    <w:rsid w:val="0035606D"/>
    <w:rsid w:val="00361763"/>
    <w:rsid w:val="00361852"/>
    <w:rsid w:val="00366B69"/>
    <w:rsid w:val="00391F67"/>
    <w:rsid w:val="00395405"/>
    <w:rsid w:val="003B264C"/>
    <w:rsid w:val="003E48BF"/>
    <w:rsid w:val="003F78A9"/>
    <w:rsid w:val="00405611"/>
    <w:rsid w:val="00405D9A"/>
    <w:rsid w:val="00411D2C"/>
    <w:rsid w:val="0041566F"/>
    <w:rsid w:val="004259AD"/>
    <w:rsid w:val="00434E03"/>
    <w:rsid w:val="00435E2A"/>
    <w:rsid w:val="004418F2"/>
    <w:rsid w:val="00446244"/>
    <w:rsid w:val="004506E9"/>
    <w:rsid w:val="004534BA"/>
    <w:rsid w:val="004632A8"/>
    <w:rsid w:val="00465DC2"/>
    <w:rsid w:val="004671BF"/>
    <w:rsid w:val="00472C33"/>
    <w:rsid w:val="0047586E"/>
    <w:rsid w:val="00480BA8"/>
    <w:rsid w:val="004A7699"/>
    <w:rsid w:val="004C334E"/>
    <w:rsid w:val="004D21FD"/>
    <w:rsid w:val="004F0863"/>
    <w:rsid w:val="0050323F"/>
    <w:rsid w:val="00532EED"/>
    <w:rsid w:val="0054131B"/>
    <w:rsid w:val="00550174"/>
    <w:rsid w:val="00555F77"/>
    <w:rsid w:val="00581546"/>
    <w:rsid w:val="005A330F"/>
    <w:rsid w:val="005B4DE9"/>
    <w:rsid w:val="005B5D9F"/>
    <w:rsid w:val="005D3ADD"/>
    <w:rsid w:val="005F01A3"/>
    <w:rsid w:val="005F578E"/>
    <w:rsid w:val="00600955"/>
    <w:rsid w:val="0060170A"/>
    <w:rsid w:val="0060419A"/>
    <w:rsid w:val="0061269D"/>
    <w:rsid w:val="0061425B"/>
    <w:rsid w:val="00625778"/>
    <w:rsid w:val="0062741A"/>
    <w:rsid w:val="00636015"/>
    <w:rsid w:val="006454A7"/>
    <w:rsid w:val="00656147"/>
    <w:rsid w:val="00666774"/>
    <w:rsid w:val="00672BF0"/>
    <w:rsid w:val="00677A01"/>
    <w:rsid w:val="00680D0C"/>
    <w:rsid w:val="00690E4B"/>
    <w:rsid w:val="006965A1"/>
    <w:rsid w:val="006E4EE3"/>
    <w:rsid w:val="006F6F4D"/>
    <w:rsid w:val="00701DD7"/>
    <w:rsid w:val="00706D0D"/>
    <w:rsid w:val="00721B83"/>
    <w:rsid w:val="00726F3A"/>
    <w:rsid w:val="00730521"/>
    <w:rsid w:val="00737F6C"/>
    <w:rsid w:val="007535F4"/>
    <w:rsid w:val="0076218C"/>
    <w:rsid w:val="00764256"/>
    <w:rsid w:val="00770FA5"/>
    <w:rsid w:val="0077258F"/>
    <w:rsid w:val="00775A7A"/>
    <w:rsid w:val="008070C4"/>
    <w:rsid w:val="00810EE3"/>
    <w:rsid w:val="00811842"/>
    <w:rsid w:val="00812E31"/>
    <w:rsid w:val="00813093"/>
    <w:rsid w:val="008150C1"/>
    <w:rsid w:val="008242B5"/>
    <w:rsid w:val="00825C99"/>
    <w:rsid w:val="00843360"/>
    <w:rsid w:val="00845D37"/>
    <w:rsid w:val="0085161A"/>
    <w:rsid w:val="00857586"/>
    <w:rsid w:val="0086466B"/>
    <w:rsid w:val="00877F6F"/>
    <w:rsid w:val="008804FD"/>
    <w:rsid w:val="0089563E"/>
    <w:rsid w:val="008A1113"/>
    <w:rsid w:val="008A2C80"/>
    <w:rsid w:val="008A659C"/>
    <w:rsid w:val="008F22B1"/>
    <w:rsid w:val="009056E9"/>
    <w:rsid w:val="00911321"/>
    <w:rsid w:val="00933FCA"/>
    <w:rsid w:val="009360ED"/>
    <w:rsid w:val="0093735E"/>
    <w:rsid w:val="00944A29"/>
    <w:rsid w:val="00945B1E"/>
    <w:rsid w:val="00953CBB"/>
    <w:rsid w:val="00973E9C"/>
    <w:rsid w:val="00976683"/>
    <w:rsid w:val="00981C0D"/>
    <w:rsid w:val="00982165"/>
    <w:rsid w:val="009916A1"/>
    <w:rsid w:val="009A240C"/>
    <w:rsid w:val="009B7BAA"/>
    <w:rsid w:val="009E3025"/>
    <w:rsid w:val="009E6F7F"/>
    <w:rsid w:val="00A1774C"/>
    <w:rsid w:val="00A27414"/>
    <w:rsid w:val="00A274B9"/>
    <w:rsid w:val="00A30D18"/>
    <w:rsid w:val="00A77C95"/>
    <w:rsid w:val="00A80F57"/>
    <w:rsid w:val="00A862C7"/>
    <w:rsid w:val="00A95CEB"/>
    <w:rsid w:val="00AB0F6D"/>
    <w:rsid w:val="00AC195D"/>
    <w:rsid w:val="00AC4600"/>
    <w:rsid w:val="00AD25E3"/>
    <w:rsid w:val="00AD3462"/>
    <w:rsid w:val="00AE604D"/>
    <w:rsid w:val="00AE75D7"/>
    <w:rsid w:val="00AF2719"/>
    <w:rsid w:val="00AF6F62"/>
    <w:rsid w:val="00AF7A1F"/>
    <w:rsid w:val="00B005FA"/>
    <w:rsid w:val="00B01AD9"/>
    <w:rsid w:val="00B103D2"/>
    <w:rsid w:val="00B1103A"/>
    <w:rsid w:val="00B11ED6"/>
    <w:rsid w:val="00B303F4"/>
    <w:rsid w:val="00B3073C"/>
    <w:rsid w:val="00B321F3"/>
    <w:rsid w:val="00B34D78"/>
    <w:rsid w:val="00B403BE"/>
    <w:rsid w:val="00B42424"/>
    <w:rsid w:val="00B46C5F"/>
    <w:rsid w:val="00B50075"/>
    <w:rsid w:val="00B73123"/>
    <w:rsid w:val="00B74BC8"/>
    <w:rsid w:val="00B7684B"/>
    <w:rsid w:val="00B854C7"/>
    <w:rsid w:val="00B92C9B"/>
    <w:rsid w:val="00B95AF4"/>
    <w:rsid w:val="00BA5FD9"/>
    <w:rsid w:val="00BA710B"/>
    <w:rsid w:val="00BA71D6"/>
    <w:rsid w:val="00BB0EAF"/>
    <w:rsid w:val="00BB1B5F"/>
    <w:rsid w:val="00BB33A3"/>
    <w:rsid w:val="00BB4347"/>
    <w:rsid w:val="00BB7DAE"/>
    <w:rsid w:val="00BC1811"/>
    <w:rsid w:val="00BC1CB2"/>
    <w:rsid w:val="00BD1F27"/>
    <w:rsid w:val="00BE03AB"/>
    <w:rsid w:val="00BF38EA"/>
    <w:rsid w:val="00C13CAF"/>
    <w:rsid w:val="00C17CC0"/>
    <w:rsid w:val="00C2687E"/>
    <w:rsid w:val="00C26B47"/>
    <w:rsid w:val="00C27D1C"/>
    <w:rsid w:val="00C341E8"/>
    <w:rsid w:val="00C45BFC"/>
    <w:rsid w:val="00C6545E"/>
    <w:rsid w:val="00C824FB"/>
    <w:rsid w:val="00C9150F"/>
    <w:rsid w:val="00C92B02"/>
    <w:rsid w:val="00C95B2C"/>
    <w:rsid w:val="00CA70AE"/>
    <w:rsid w:val="00CB114A"/>
    <w:rsid w:val="00CC434B"/>
    <w:rsid w:val="00CC58D4"/>
    <w:rsid w:val="00CD32DB"/>
    <w:rsid w:val="00CE2A82"/>
    <w:rsid w:val="00CF7439"/>
    <w:rsid w:val="00D05387"/>
    <w:rsid w:val="00D065B4"/>
    <w:rsid w:val="00D13D4B"/>
    <w:rsid w:val="00D23756"/>
    <w:rsid w:val="00D3735E"/>
    <w:rsid w:val="00D43B28"/>
    <w:rsid w:val="00D44EB9"/>
    <w:rsid w:val="00D468A3"/>
    <w:rsid w:val="00D47FC3"/>
    <w:rsid w:val="00D56257"/>
    <w:rsid w:val="00D73643"/>
    <w:rsid w:val="00D8039D"/>
    <w:rsid w:val="00D82879"/>
    <w:rsid w:val="00D84CBF"/>
    <w:rsid w:val="00DA61FB"/>
    <w:rsid w:val="00DB0753"/>
    <w:rsid w:val="00DC18C6"/>
    <w:rsid w:val="00DC529F"/>
    <w:rsid w:val="00DC7CD0"/>
    <w:rsid w:val="00DF3C29"/>
    <w:rsid w:val="00E070A4"/>
    <w:rsid w:val="00E13F50"/>
    <w:rsid w:val="00E15522"/>
    <w:rsid w:val="00E24035"/>
    <w:rsid w:val="00E43DEC"/>
    <w:rsid w:val="00E52622"/>
    <w:rsid w:val="00E56009"/>
    <w:rsid w:val="00E601D3"/>
    <w:rsid w:val="00E64144"/>
    <w:rsid w:val="00E8319C"/>
    <w:rsid w:val="00E83AAE"/>
    <w:rsid w:val="00E92378"/>
    <w:rsid w:val="00E96A56"/>
    <w:rsid w:val="00EB591E"/>
    <w:rsid w:val="00EC7A60"/>
    <w:rsid w:val="00ED13EF"/>
    <w:rsid w:val="00EF2092"/>
    <w:rsid w:val="00EF2EB0"/>
    <w:rsid w:val="00EF49A3"/>
    <w:rsid w:val="00EF6D71"/>
    <w:rsid w:val="00EF7441"/>
    <w:rsid w:val="00F05029"/>
    <w:rsid w:val="00F17089"/>
    <w:rsid w:val="00F2503B"/>
    <w:rsid w:val="00F253AF"/>
    <w:rsid w:val="00F3595F"/>
    <w:rsid w:val="00F375ED"/>
    <w:rsid w:val="00F37B86"/>
    <w:rsid w:val="00F45364"/>
    <w:rsid w:val="00F54406"/>
    <w:rsid w:val="00F57BD5"/>
    <w:rsid w:val="00F60196"/>
    <w:rsid w:val="00F66165"/>
    <w:rsid w:val="00F6666E"/>
    <w:rsid w:val="00F773BF"/>
    <w:rsid w:val="00F84A4D"/>
    <w:rsid w:val="00F969FB"/>
    <w:rsid w:val="00FA13A7"/>
    <w:rsid w:val="00FA5292"/>
    <w:rsid w:val="00FB49F6"/>
    <w:rsid w:val="00FB55F5"/>
    <w:rsid w:val="00FC0F61"/>
    <w:rsid w:val="00FC4710"/>
    <w:rsid w:val="00FC4DF0"/>
    <w:rsid w:val="00FD6D1F"/>
    <w:rsid w:val="00FF029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9156"/>
  <w15:chartTrackingRefBased/>
  <w15:docId w15:val="{1592AD75-1E71-4308-B628-8733E102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ne-NP"/>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4E"/>
    <w:pPr>
      <w:spacing w:after="200" w:line="276" w:lineRule="auto"/>
    </w:pPr>
    <w:rPr>
      <w:rFonts w:asciiTheme="minorHAnsi" w:hAnsiTheme="minorHAnsi" w:cstheme="minorBidi"/>
      <w:sz w:val="22"/>
      <w:szCs w:val="22"/>
      <w:lang w:bidi="ar-SA"/>
    </w:rPr>
  </w:style>
  <w:style w:type="paragraph" w:styleId="Heading1">
    <w:name w:val="heading 1"/>
    <w:basedOn w:val="Normal"/>
    <w:link w:val="Heading1Char"/>
    <w:uiPriority w:val="9"/>
    <w:qFormat/>
    <w:rsid w:val="00701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A5"/>
    <w:pPr>
      <w:ind w:left="720"/>
      <w:contextualSpacing/>
    </w:pPr>
  </w:style>
  <w:style w:type="table" w:styleId="TableGrid">
    <w:name w:val="Table Grid"/>
    <w:basedOn w:val="TableNormal"/>
    <w:uiPriority w:val="39"/>
    <w:rsid w:val="0039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AE"/>
    <w:rPr>
      <w:rFonts w:asciiTheme="minorHAnsi" w:hAnsiTheme="minorHAnsi" w:cstheme="minorBidi"/>
      <w:sz w:val="22"/>
      <w:szCs w:val="22"/>
      <w:lang w:bidi="ar-SA"/>
    </w:rPr>
  </w:style>
  <w:style w:type="paragraph" w:styleId="Footer">
    <w:name w:val="footer"/>
    <w:basedOn w:val="Normal"/>
    <w:link w:val="FooterChar"/>
    <w:uiPriority w:val="99"/>
    <w:unhideWhenUsed/>
    <w:rsid w:val="00BB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AE"/>
    <w:rPr>
      <w:rFonts w:asciiTheme="minorHAnsi" w:hAnsiTheme="minorHAnsi" w:cstheme="minorBidi"/>
      <w:sz w:val="22"/>
      <w:szCs w:val="22"/>
      <w:lang w:bidi="ar-SA"/>
    </w:rPr>
  </w:style>
  <w:style w:type="character" w:customStyle="1" w:styleId="Heading1Char">
    <w:name w:val="Heading 1 Char"/>
    <w:basedOn w:val="DefaultParagraphFont"/>
    <w:link w:val="Heading1"/>
    <w:uiPriority w:val="9"/>
    <w:rsid w:val="00701DD7"/>
    <w:rPr>
      <w:rFonts w:eastAsia="Times New Roman"/>
      <w:b/>
      <w:bCs/>
      <w:kern w:val="36"/>
      <w:sz w:val="48"/>
      <w:szCs w:val="48"/>
      <w:lang w:bidi="ar-SA"/>
    </w:rPr>
  </w:style>
  <w:style w:type="character" w:customStyle="1" w:styleId="a-size-extra-large">
    <w:name w:val="a-size-extra-large"/>
    <w:basedOn w:val="DefaultParagraphFont"/>
    <w:rsid w:val="00701DD7"/>
  </w:style>
  <w:style w:type="character" w:customStyle="1" w:styleId="a-size-large">
    <w:name w:val="a-size-large"/>
    <w:basedOn w:val="DefaultParagraphFont"/>
    <w:rsid w:val="00701DD7"/>
  </w:style>
  <w:style w:type="character" w:customStyle="1" w:styleId="author">
    <w:name w:val="author"/>
    <w:basedOn w:val="DefaultParagraphFont"/>
    <w:rsid w:val="00701DD7"/>
  </w:style>
  <w:style w:type="character" w:styleId="Hyperlink">
    <w:name w:val="Hyperlink"/>
    <w:basedOn w:val="DefaultParagraphFont"/>
    <w:uiPriority w:val="99"/>
    <w:semiHidden/>
    <w:unhideWhenUsed/>
    <w:rsid w:val="00701DD7"/>
    <w:rPr>
      <w:color w:val="0000FF"/>
      <w:u w:val="single"/>
    </w:rPr>
  </w:style>
  <w:style w:type="character" w:customStyle="1" w:styleId="a-color-secondary">
    <w:name w:val="a-color-secondary"/>
    <w:basedOn w:val="DefaultParagraphFont"/>
    <w:rsid w:val="00701DD7"/>
  </w:style>
  <w:style w:type="paragraph" w:styleId="BalloonText">
    <w:name w:val="Balloon Text"/>
    <w:basedOn w:val="Normal"/>
    <w:link w:val="BalloonTextChar"/>
    <w:uiPriority w:val="99"/>
    <w:semiHidden/>
    <w:unhideWhenUsed/>
    <w:rsid w:val="0014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B0"/>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932">
      <w:bodyDiv w:val="1"/>
      <w:marLeft w:val="0"/>
      <w:marRight w:val="0"/>
      <w:marTop w:val="0"/>
      <w:marBottom w:val="0"/>
      <w:divBdr>
        <w:top w:val="none" w:sz="0" w:space="0" w:color="auto"/>
        <w:left w:val="none" w:sz="0" w:space="0" w:color="auto"/>
        <w:bottom w:val="none" w:sz="0" w:space="0" w:color="auto"/>
        <w:right w:val="none" w:sz="0" w:space="0" w:color="auto"/>
      </w:divBdr>
    </w:div>
    <w:div w:id="161089442">
      <w:bodyDiv w:val="1"/>
      <w:marLeft w:val="0"/>
      <w:marRight w:val="0"/>
      <w:marTop w:val="0"/>
      <w:marBottom w:val="0"/>
      <w:divBdr>
        <w:top w:val="none" w:sz="0" w:space="0" w:color="auto"/>
        <w:left w:val="none" w:sz="0" w:space="0" w:color="auto"/>
        <w:bottom w:val="none" w:sz="0" w:space="0" w:color="auto"/>
        <w:right w:val="none" w:sz="0" w:space="0" w:color="auto"/>
      </w:divBdr>
    </w:div>
    <w:div w:id="214656984">
      <w:bodyDiv w:val="1"/>
      <w:marLeft w:val="0"/>
      <w:marRight w:val="0"/>
      <w:marTop w:val="0"/>
      <w:marBottom w:val="0"/>
      <w:divBdr>
        <w:top w:val="none" w:sz="0" w:space="0" w:color="auto"/>
        <w:left w:val="none" w:sz="0" w:space="0" w:color="auto"/>
        <w:bottom w:val="none" w:sz="0" w:space="0" w:color="auto"/>
        <w:right w:val="none" w:sz="0" w:space="0" w:color="auto"/>
      </w:divBdr>
      <w:divsChild>
        <w:div w:id="1314917980">
          <w:marLeft w:val="0"/>
          <w:marRight w:val="0"/>
          <w:marTop w:val="0"/>
          <w:marBottom w:val="0"/>
          <w:divBdr>
            <w:top w:val="none" w:sz="0" w:space="0" w:color="auto"/>
            <w:left w:val="none" w:sz="0" w:space="0" w:color="auto"/>
            <w:bottom w:val="none" w:sz="0" w:space="0" w:color="auto"/>
            <w:right w:val="none" w:sz="0" w:space="0" w:color="auto"/>
          </w:divBdr>
        </w:div>
        <w:div w:id="1995143097">
          <w:marLeft w:val="0"/>
          <w:marRight w:val="0"/>
          <w:marTop w:val="0"/>
          <w:marBottom w:val="0"/>
          <w:divBdr>
            <w:top w:val="none" w:sz="0" w:space="0" w:color="auto"/>
            <w:left w:val="none" w:sz="0" w:space="0" w:color="auto"/>
            <w:bottom w:val="none" w:sz="0" w:space="0" w:color="auto"/>
            <w:right w:val="none" w:sz="0" w:space="0" w:color="auto"/>
          </w:divBdr>
        </w:div>
      </w:divsChild>
    </w:div>
    <w:div w:id="232208013">
      <w:bodyDiv w:val="1"/>
      <w:marLeft w:val="0"/>
      <w:marRight w:val="0"/>
      <w:marTop w:val="0"/>
      <w:marBottom w:val="0"/>
      <w:divBdr>
        <w:top w:val="none" w:sz="0" w:space="0" w:color="auto"/>
        <w:left w:val="none" w:sz="0" w:space="0" w:color="auto"/>
        <w:bottom w:val="none" w:sz="0" w:space="0" w:color="auto"/>
        <w:right w:val="none" w:sz="0" w:space="0" w:color="auto"/>
      </w:divBdr>
      <w:divsChild>
        <w:div w:id="2074035150">
          <w:marLeft w:val="0"/>
          <w:marRight w:val="0"/>
          <w:marTop w:val="0"/>
          <w:marBottom w:val="330"/>
          <w:divBdr>
            <w:top w:val="none" w:sz="0" w:space="0" w:color="auto"/>
            <w:left w:val="none" w:sz="0" w:space="0" w:color="auto"/>
            <w:bottom w:val="none" w:sz="0" w:space="0" w:color="auto"/>
            <w:right w:val="none" w:sz="0" w:space="0" w:color="auto"/>
          </w:divBdr>
        </w:div>
        <w:div w:id="1515152224">
          <w:marLeft w:val="0"/>
          <w:marRight w:val="0"/>
          <w:marTop w:val="90"/>
          <w:marBottom w:val="330"/>
          <w:divBdr>
            <w:top w:val="none" w:sz="0" w:space="0" w:color="auto"/>
            <w:left w:val="none" w:sz="0" w:space="0" w:color="auto"/>
            <w:bottom w:val="none" w:sz="0" w:space="0" w:color="auto"/>
            <w:right w:val="none" w:sz="0" w:space="0" w:color="auto"/>
          </w:divBdr>
        </w:div>
      </w:divsChild>
    </w:div>
    <w:div w:id="249658128">
      <w:bodyDiv w:val="1"/>
      <w:marLeft w:val="0"/>
      <w:marRight w:val="0"/>
      <w:marTop w:val="0"/>
      <w:marBottom w:val="0"/>
      <w:divBdr>
        <w:top w:val="none" w:sz="0" w:space="0" w:color="auto"/>
        <w:left w:val="none" w:sz="0" w:space="0" w:color="auto"/>
        <w:bottom w:val="none" w:sz="0" w:space="0" w:color="auto"/>
        <w:right w:val="none" w:sz="0" w:space="0" w:color="auto"/>
      </w:divBdr>
    </w:div>
    <w:div w:id="2575221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293">
          <w:marLeft w:val="0"/>
          <w:marRight w:val="0"/>
          <w:marTop w:val="0"/>
          <w:marBottom w:val="330"/>
          <w:divBdr>
            <w:top w:val="none" w:sz="0" w:space="0" w:color="auto"/>
            <w:left w:val="none" w:sz="0" w:space="0" w:color="auto"/>
            <w:bottom w:val="none" w:sz="0" w:space="0" w:color="auto"/>
            <w:right w:val="none" w:sz="0" w:space="0" w:color="auto"/>
          </w:divBdr>
        </w:div>
        <w:div w:id="486555159">
          <w:marLeft w:val="0"/>
          <w:marRight w:val="0"/>
          <w:marTop w:val="90"/>
          <w:marBottom w:val="0"/>
          <w:divBdr>
            <w:top w:val="none" w:sz="0" w:space="0" w:color="auto"/>
            <w:left w:val="none" w:sz="0" w:space="0" w:color="auto"/>
            <w:bottom w:val="none" w:sz="0" w:space="0" w:color="auto"/>
            <w:right w:val="none" w:sz="0" w:space="0" w:color="auto"/>
          </w:divBdr>
        </w:div>
      </w:divsChild>
    </w:div>
    <w:div w:id="259333250">
      <w:bodyDiv w:val="1"/>
      <w:marLeft w:val="0"/>
      <w:marRight w:val="0"/>
      <w:marTop w:val="0"/>
      <w:marBottom w:val="0"/>
      <w:divBdr>
        <w:top w:val="none" w:sz="0" w:space="0" w:color="auto"/>
        <w:left w:val="none" w:sz="0" w:space="0" w:color="auto"/>
        <w:bottom w:val="none" w:sz="0" w:space="0" w:color="auto"/>
        <w:right w:val="none" w:sz="0" w:space="0" w:color="auto"/>
      </w:divBdr>
    </w:div>
    <w:div w:id="335228925">
      <w:bodyDiv w:val="1"/>
      <w:marLeft w:val="0"/>
      <w:marRight w:val="0"/>
      <w:marTop w:val="0"/>
      <w:marBottom w:val="0"/>
      <w:divBdr>
        <w:top w:val="none" w:sz="0" w:space="0" w:color="auto"/>
        <w:left w:val="none" w:sz="0" w:space="0" w:color="auto"/>
        <w:bottom w:val="none" w:sz="0" w:space="0" w:color="auto"/>
        <w:right w:val="none" w:sz="0" w:space="0" w:color="auto"/>
      </w:divBdr>
    </w:div>
    <w:div w:id="425200104">
      <w:bodyDiv w:val="1"/>
      <w:marLeft w:val="0"/>
      <w:marRight w:val="0"/>
      <w:marTop w:val="0"/>
      <w:marBottom w:val="0"/>
      <w:divBdr>
        <w:top w:val="none" w:sz="0" w:space="0" w:color="auto"/>
        <w:left w:val="none" w:sz="0" w:space="0" w:color="auto"/>
        <w:bottom w:val="none" w:sz="0" w:space="0" w:color="auto"/>
        <w:right w:val="none" w:sz="0" w:space="0" w:color="auto"/>
      </w:divBdr>
    </w:div>
    <w:div w:id="993219235">
      <w:bodyDiv w:val="1"/>
      <w:marLeft w:val="0"/>
      <w:marRight w:val="0"/>
      <w:marTop w:val="0"/>
      <w:marBottom w:val="0"/>
      <w:divBdr>
        <w:top w:val="none" w:sz="0" w:space="0" w:color="auto"/>
        <w:left w:val="none" w:sz="0" w:space="0" w:color="auto"/>
        <w:bottom w:val="none" w:sz="0" w:space="0" w:color="auto"/>
        <w:right w:val="none" w:sz="0" w:space="0" w:color="auto"/>
      </w:divBdr>
    </w:div>
    <w:div w:id="1041899275">
      <w:bodyDiv w:val="1"/>
      <w:marLeft w:val="0"/>
      <w:marRight w:val="0"/>
      <w:marTop w:val="0"/>
      <w:marBottom w:val="0"/>
      <w:divBdr>
        <w:top w:val="none" w:sz="0" w:space="0" w:color="auto"/>
        <w:left w:val="none" w:sz="0" w:space="0" w:color="auto"/>
        <w:bottom w:val="none" w:sz="0" w:space="0" w:color="auto"/>
        <w:right w:val="none" w:sz="0" w:space="0" w:color="auto"/>
      </w:divBdr>
      <w:divsChild>
        <w:div w:id="1514415910">
          <w:marLeft w:val="0"/>
          <w:marRight w:val="0"/>
          <w:marTop w:val="0"/>
          <w:marBottom w:val="0"/>
          <w:divBdr>
            <w:top w:val="none" w:sz="0" w:space="0" w:color="auto"/>
            <w:left w:val="none" w:sz="0" w:space="0" w:color="auto"/>
            <w:bottom w:val="none" w:sz="0" w:space="0" w:color="auto"/>
            <w:right w:val="none" w:sz="0" w:space="0" w:color="auto"/>
          </w:divBdr>
        </w:div>
        <w:div w:id="1699349149">
          <w:marLeft w:val="0"/>
          <w:marRight w:val="0"/>
          <w:marTop w:val="0"/>
          <w:marBottom w:val="0"/>
          <w:divBdr>
            <w:top w:val="none" w:sz="0" w:space="0" w:color="auto"/>
            <w:left w:val="none" w:sz="0" w:space="0" w:color="auto"/>
            <w:bottom w:val="none" w:sz="0" w:space="0" w:color="auto"/>
            <w:right w:val="none" w:sz="0" w:space="0" w:color="auto"/>
          </w:divBdr>
        </w:div>
      </w:divsChild>
    </w:div>
    <w:div w:id="1102333930">
      <w:bodyDiv w:val="1"/>
      <w:marLeft w:val="0"/>
      <w:marRight w:val="0"/>
      <w:marTop w:val="0"/>
      <w:marBottom w:val="0"/>
      <w:divBdr>
        <w:top w:val="none" w:sz="0" w:space="0" w:color="auto"/>
        <w:left w:val="none" w:sz="0" w:space="0" w:color="auto"/>
        <w:bottom w:val="none" w:sz="0" w:space="0" w:color="auto"/>
        <w:right w:val="none" w:sz="0" w:space="0" w:color="auto"/>
      </w:divBdr>
      <w:divsChild>
        <w:div w:id="1077941100">
          <w:marLeft w:val="0"/>
          <w:marRight w:val="0"/>
          <w:marTop w:val="0"/>
          <w:marBottom w:val="0"/>
          <w:divBdr>
            <w:top w:val="none" w:sz="0" w:space="0" w:color="auto"/>
            <w:left w:val="none" w:sz="0" w:space="0" w:color="auto"/>
            <w:bottom w:val="none" w:sz="0" w:space="0" w:color="auto"/>
            <w:right w:val="none" w:sz="0" w:space="0" w:color="auto"/>
          </w:divBdr>
        </w:div>
        <w:div w:id="527372724">
          <w:marLeft w:val="0"/>
          <w:marRight w:val="0"/>
          <w:marTop w:val="0"/>
          <w:marBottom w:val="0"/>
          <w:divBdr>
            <w:top w:val="none" w:sz="0" w:space="0" w:color="auto"/>
            <w:left w:val="none" w:sz="0" w:space="0" w:color="auto"/>
            <w:bottom w:val="none" w:sz="0" w:space="0" w:color="auto"/>
            <w:right w:val="none" w:sz="0" w:space="0" w:color="auto"/>
          </w:divBdr>
        </w:div>
      </w:divsChild>
    </w:div>
    <w:div w:id="1233616569">
      <w:bodyDiv w:val="1"/>
      <w:marLeft w:val="0"/>
      <w:marRight w:val="0"/>
      <w:marTop w:val="0"/>
      <w:marBottom w:val="0"/>
      <w:divBdr>
        <w:top w:val="none" w:sz="0" w:space="0" w:color="auto"/>
        <w:left w:val="none" w:sz="0" w:space="0" w:color="auto"/>
        <w:bottom w:val="none" w:sz="0" w:space="0" w:color="auto"/>
        <w:right w:val="none" w:sz="0" w:space="0" w:color="auto"/>
      </w:divBdr>
      <w:divsChild>
        <w:div w:id="625739453">
          <w:marLeft w:val="0"/>
          <w:marRight w:val="0"/>
          <w:marTop w:val="0"/>
          <w:marBottom w:val="0"/>
          <w:divBdr>
            <w:top w:val="none" w:sz="0" w:space="0" w:color="auto"/>
            <w:left w:val="none" w:sz="0" w:space="0" w:color="auto"/>
            <w:bottom w:val="none" w:sz="0" w:space="0" w:color="auto"/>
            <w:right w:val="none" w:sz="0" w:space="0" w:color="auto"/>
          </w:divBdr>
        </w:div>
        <w:div w:id="154416414">
          <w:marLeft w:val="0"/>
          <w:marRight w:val="0"/>
          <w:marTop w:val="0"/>
          <w:marBottom w:val="0"/>
          <w:divBdr>
            <w:top w:val="none" w:sz="0" w:space="0" w:color="auto"/>
            <w:left w:val="none" w:sz="0" w:space="0" w:color="auto"/>
            <w:bottom w:val="none" w:sz="0" w:space="0" w:color="auto"/>
            <w:right w:val="none" w:sz="0" w:space="0" w:color="auto"/>
          </w:divBdr>
        </w:div>
      </w:divsChild>
    </w:div>
    <w:div w:id="1385835282">
      <w:bodyDiv w:val="1"/>
      <w:marLeft w:val="0"/>
      <w:marRight w:val="0"/>
      <w:marTop w:val="0"/>
      <w:marBottom w:val="0"/>
      <w:divBdr>
        <w:top w:val="none" w:sz="0" w:space="0" w:color="auto"/>
        <w:left w:val="none" w:sz="0" w:space="0" w:color="auto"/>
        <w:bottom w:val="none" w:sz="0" w:space="0" w:color="auto"/>
        <w:right w:val="none" w:sz="0" w:space="0" w:color="auto"/>
      </w:divBdr>
    </w:div>
    <w:div w:id="1522620463">
      <w:bodyDiv w:val="1"/>
      <w:marLeft w:val="0"/>
      <w:marRight w:val="0"/>
      <w:marTop w:val="0"/>
      <w:marBottom w:val="0"/>
      <w:divBdr>
        <w:top w:val="none" w:sz="0" w:space="0" w:color="auto"/>
        <w:left w:val="none" w:sz="0" w:space="0" w:color="auto"/>
        <w:bottom w:val="none" w:sz="0" w:space="0" w:color="auto"/>
        <w:right w:val="none" w:sz="0" w:space="0" w:color="auto"/>
      </w:divBdr>
      <w:divsChild>
        <w:div w:id="2045787212">
          <w:marLeft w:val="0"/>
          <w:marRight w:val="0"/>
          <w:marTop w:val="0"/>
          <w:marBottom w:val="330"/>
          <w:divBdr>
            <w:top w:val="none" w:sz="0" w:space="0" w:color="auto"/>
            <w:left w:val="none" w:sz="0" w:space="0" w:color="auto"/>
            <w:bottom w:val="none" w:sz="0" w:space="0" w:color="auto"/>
            <w:right w:val="none" w:sz="0" w:space="0" w:color="auto"/>
          </w:divBdr>
        </w:div>
        <w:div w:id="1023480332">
          <w:marLeft w:val="0"/>
          <w:marRight w:val="0"/>
          <w:marTop w:val="90"/>
          <w:marBottom w:val="0"/>
          <w:divBdr>
            <w:top w:val="none" w:sz="0" w:space="0" w:color="auto"/>
            <w:left w:val="none" w:sz="0" w:space="0" w:color="auto"/>
            <w:bottom w:val="none" w:sz="0" w:space="0" w:color="auto"/>
            <w:right w:val="none" w:sz="0" w:space="0" w:color="auto"/>
          </w:divBdr>
        </w:div>
      </w:divsChild>
    </w:div>
    <w:div w:id="1675837658">
      <w:bodyDiv w:val="1"/>
      <w:marLeft w:val="0"/>
      <w:marRight w:val="0"/>
      <w:marTop w:val="0"/>
      <w:marBottom w:val="0"/>
      <w:divBdr>
        <w:top w:val="none" w:sz="0" w:space="0" w:color="auto"/>
        <w:left w:val="none" w:sz="0" w:space="0" w:color="auto"/>
        <w:bottom w:val="none" w:sz="0" w:space="0" w:color="auto"/>
        <w:right w:val="none" w:sz="0" w:space="0" w:color="auto"/>
      </w:divBdr>
      <w:divsChild>
        <w:div w:id="313729314">
          <w:marLeft w:val="0"/>
          <w:marRight w:val="0"/>
          <w:marTop w:val="0"/>
          <w:marBottom w:val="0"/>
          <w:divBdr>
            <w:top w:val="none" w:sz="0" w:space="0" w:color="auto"/>
            <w:left w:val="none" w:sz="0" w:space="0" w:color="auto"/>
            <w:bottom w:val="none" w:sz="0" w:space="0" w:color="auto"/>
            <w:right w:val="none" w:sz="0" w:space="0" w:color="auto"/>
          </w:divBdr>
        </w:div>
        <w:div w:id="951978464">
          <w:marLeft w:val="0"/>
          <w:marRight w:val="0"/>
          <w:marTop w:val="0"/>
          <w:marBottom w:val="0"/>
          <w:divBdr>
            <w:top w:val="none" w:sz="0" w:space="0" w:color="auto"/>
            <w:left w:val="none" w:sz="0" w:space="0" w:color="auto"/>
            <w:bottom w:val="none" w:sz="0" w:space="0" w:color="auto"/>
            <w:right w:val="none" w:sz="0" w:space="0" w:color="auto"/>
          </w:divBdr>
        </w:div>
      </w:divsChild>
    </w:div>
    <w:div w:id="1943031071">
      <w:bodyDiv w:val="1"/>
      <w:marLeft w:val="0"/>
      <w:marRight w:val="0"/>
      <w:marTop w:val="0"/>
      <w:marBottom w:val="0"/>
      <w:divBdr>
        <w:top w:val="none" w:sz="0" w:space="0" w:color="auto"/>
        <w:left w:val="none" w:sz="0" w:space="0" w:color="auto"/>
        <w:bottom w:val="none" w:sz="0" w:space="0" w:color="auto"/>
        <w:right w:val="none" w:sz="0" w:space="0" w:color="auto"/>
      </w:divBdr>
    </w:div>
    <w:div w:id="20631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iDream</dc:creator>
  <cp:keywords/>
  <dc:description/>
  <cp:lastModifiedBy>Acer</cp:lastModifiedBy>
  <cp:revision>9</cp:revision>
  <cp:lastPrinted>2019-11-20T04:55:00Z</cp:lastPrinted>
  <dcterms:created xsi:type="dcterms:W3CDTF">2019-12-18T05:47:00Z</dcterms:created>
  <dcterms:modified xsi:type="dcterms:W3CDTF">2019-12-18T05:56:00Z</dcterms:modified>
</cp:coreProperties>
</file>